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13C5" w14:textId="66527FE9" w:rsidR="0025747B" w:rsidRPr="00CC1B1F" w:rsidRDefault="00CC1B1F" w:rsidP="00CC1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1F">
        <w:rPr>
          <w:rFonts w:ascii="Times New Roman" w:hAnsi="Times New Roman" w:cs="Times New Roman"/>
          <w:b/>
          <w:bCs/>
          <w:sz w:val="28"/>
          <w:szCs w:val="28"/>
        </w:rPr>
        <w:t>Korekta harmonogramu posiedzeń Komisji w grudniu 2020 r.</w:t>
      </w:r>
    </w:p>
    <w:p w14:paraId="4800189D" w14:textId="77777777" w:rsidR="00CC1B1F" w:rsidRDefault="00CC1B1F" w:rsidP="00CC1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7630D" w14:textId="169AB435" w:rsidR="00CC1B1F" w:rsidRPr="00CC1B1F" w:rsidRDefault="00CC1B1F" w:rsidP="00CC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C1B1F">
        <w:rPr>
          <w:rFonts w:ascii="Times New Roman" w:hAnsi="Times New Roman" w:cs="Times New Roman"/>
          <w:sz w:val="28"/>
          <w:szCs w:val="28"/>
        </w:rPr>
        <w:t xml:space="preserve">Zaplanowane wstępnie na dzień 16 grudnia na godz. 9.00 (w Centrum Kultury w Jędrzejowie) posiedzenie Komisji Oświaty, Kultury, Zdrowia i Opieki Społecznej zostało odwołane. Jak wyjaśnił Przewodniczący Komisji troje członków Komisji przebywa na zwolnieniach chorobowych zatem posiedzenie nie może zostać skutecznie zwołane bowiem nie będzie quorum.    </w:t>
      </w:r>
    </w:p>
    <w:sectPr w:rsidR="00CC1B1F" w:rsidRPr="00CC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B"/>
    <w:rsid w:val="0025747B"/>
    <w:rsid w:val="00C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17BA"/>
  <w15:chartTrackingRefBased/>
  <w15:docId w15:val="{FD6B9674-9A9A-4A2A-BDB9-B3A7694E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1</cp:revision>
  <dcterms:created xsi:type="dcterms:W3CDTF">2020-12-08T11:51:00Z</dcterms:created>
  <dcterms:modified xsi:type="dcterms:W3CDTF">2020-12-08T12:09:00Z</dcterms:modified>
</cp:coreProperties>
</file>