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C9474" w14:textId="6F94E345" w:rsidR="00AC2BD0" w:rsidRPr="00B726BA" w:rsidRDefault="00B726BA" w:rsidP="00B726BA">
      <w:pPr>
        <w:pStyle w:val="Tekstpodstawowy"/>
        <w:spacing w:before="191"/>
        <w:ind w:left="426" w:right="2379"/>
        <w:rPr>
          <w:rFonts w:ascii="Times New Roman" w:hAnsi="Times New Roman" w:cs="Times New Roman"/>
        </w:rPr>
      </w:pPr>
      <w:r w:rsidRPr="00B726BA">
        <w:rPr>
          <w:rFonts w:ascii="Times New Roman" w:hAnsi="Times New Roman" w:cs="Times New Roman"/>
        </w:rPr>
        <w:t>ZPK-K.372.10.2024</w:t>
      </w:r>
    </w:p>
    <w:p w14:paraId="3445755A" w14:textId="7DAE31E2" w:rsidR="00774EAE" w:rsidRDefault="00774EAE" w:rsidP="00774EAE">
      <w:pPr>
        <w:pStyle w:val="Tekstpodstawowy"/>
        <w:spacing w:before="191"/>
        <w:ind w:left="2410" w:right="2379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Opis Przedmiotu Zamówienia</w:t>
      </w:r>
    </w:p>
    <w:p w14:paraId="3D03C77F" w14:textId="7084DDFF" w:rsidR="00445BA7" w:rsidRPr="00082A62" w:rsidRDefault="00ED150D" w:rsidP="00082A62">
      <w:pPr>
        <w:pStyle w:val="Tekstpodstawowy"/>
        <w:spacing w:before="191"/>
        <w:ind w:left="426" w:right="2379"/>
        <w:jc w:val="both"/>
        <w:rPr>
          <w:rFonts w:ascii="Times New Roman" w:hAnsi="Times New Roman" w:cs="Times New Roman"/>
        </w:rPr>
      </w:pPr>
      <w:r w:rsidRPr="00082A62">
        <w:rPr>
          <w:rFonts w:ascii="Times New Roman" w:hAnsi="Times New Roman" w:cs="Times New Roman"/>
          <w:u w:val="single"/>
        </w:rPr>
        <w:t>dla zadania pn.:</w:t>
      </w:r>
    </w:p>
    <w:p w14:paraId="5D769453" w14:textId="3F10597B" w:rsidR="00445BA7" w:rsidRPr="00082A62" w:rsidRDefault="0064168E" w:rsidP="000F3CCD">
      <w:pPr>
        <w:pStyle w:val="Tekstpodstawowy"/>
        <w:spacing w:before="4"/>
        <w:ind w:left="567"/>
        <w:jc w:val="both"/>
        <w:rPr>
          <w:rFonts w:ascii="Times New Roman" w:hAnsi="Times New Roman" w:cs="Times New Roman"/>
        </w:rPr>
      </w:pPr>
      <w:r w:rsidRPr="002335EA">
        <w:rPr>
          <w:rFonts w:ascii="Times New Roman" w:hAnsi="Times New Roman" w:cs="Times New Roman"/>
        </w:rPr>
        <w:t>„</w:t>
      </w:r>
      <w:r w:rsidR="00DB3093" w:rsidRPr="002335EA">
        <w:rPr>
          <w:rFonts w:ascii="Times New Roman" w:hAnsi="Times New Roman" w:cs="Times New Roman"/>
        </w:rPr>
        <w:t>Prace Konserwatorskie i restauratorskie wąskotorowego parku maszynowego Jędrzejowskiej Kolei Dojazdowej</w:t>
      </w:r>
      <w:r w:rsidRPr="002335EA">
        <w:rPr>
          <w:rFonts w:ascii="Times New Roman" w:hAnsi="Times New Roman" w:cs="Times New Roman"/>
        </w:rPr>
        <w:t xml:space="preserve"> realizowane w ramach Rządowego Programu Odbudowy Zabytków </w:t>
      </w:r>
      <w:r w:rsidR="0082407C" w:rsidRPr="0082407C">
        <w:rPr>
          <w:rFonts w:ascii="Times New Roman" w:hAnsi="Times New Roman" w:cs="Times New Roman"/>
        </w:rPr>
        <w:t>w ramach Wstępnej Promesy Nr RPOZ/2022/10685/</w:t>
      </w:r>
      <w:proofErr w:type="spellStart"/>
      <w:r w:rsidR="0082407C" w:rsidRPr="0082407C">
        <w:rPr>
          <w:rFonts w:ascii="Times New Roman" w:hAnsi="Times New Roman" w:cs="Times New Roman"/>
        </w:rPr>
        <w:t>PolskiLad</w:t>
      </w:r>
      <w:proofErr w:type="spellEnd"/>
      <w:r w:rsidR="0082407C">
        <w:rPr>
          <w:rFonts w:ascii="Times New Roman" w:hAnsi="Times New Roman" w:cs="Times New Roman"/>
        </w:rPr>
        <w:t xml:space="preserve"> </w:t>
      </w:r>
      <w:r w:rsidRPr="002335EA">
        <w:rPr>
          <w:rFonts w:ascii="Times New Roman" w:hAnsi="Times New Roman" w:cs="Times New Roman"/>
        </w:rPr>
        <w:t>w podziale na 2 zadania.”</w:t>
      </w:r>
    </w:p>
    <w:p w14:paraId="2925237F" w14:textId="77777777" w:rsidR="00445BA7" w:rsidRPr="00082A62" w:rsidRDefault="00ED150D" w:rsidP="00082A62">
      <w:pPr>
        <w:pStyle w:val="Akapitzlist"/>
        <w:numPr>
          <w:ilvl w:val="0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A62">
        <w:rPr>
          <w:rFonts w:ascii="Times New Roman" w:hAnsi="Times New Roman" w:cs="Times New Roman"/>
          <w:b/>
          <w:sz w:val="24"/>
          <w:szCs w:val="24"/>
        </w:rPr>
        <w:t>Opis ogólny przedmiotu</w:t>
      </w:r>
      <w:r w:rsidRPr="00082A6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82A62">
        <w:rPr>
          <w:rFonts w:ascii="Times New Roman" w:hAnsi="Times New Roman" w:cs="Times New Roman"/>
          <w:b/>
          <w:sz w:val="24"/>
          <w:szCs w:val="24"/>
        </w:rPr>
        <w:t>zamówienia.</w:t>
      </w:r>
    </w:p>
    <w:p w14:paraId="3FDFC185" w14:textId="7CC197B3" w:rsidR="005E30BC" w:rsidRDefault="00ED150D" w:rsidP="005E30BC">
      <w:pPr>
        <w:pStyle w:val="Tekstpodstawowy"/>
        <w:spacing w:before="22" w:line="254" w:lineRule="auto"/>
        <w:ind w:left="539"/>
        <w:jc w:val="both"/>
        <w:rPr>
          <w:rFonts w:ascii="Times New Roman" w:hAnsi="Times New Roman" w:cs="Times New Roman"/>
        </w:rPr>
      </w:pPr>
      <w:r w:rsidRPr="00082A62">
        <w:rPr>
          <w:rFonts w:ascii="Times New Roman" w:hAnsi="Times New Roman" w:cs="Times New Roman"/>
        </w:rPr>
        <w:t xml:space="preserve">Przedmiotem zamówienia </w:t>
      </w:r>
      <w:r w:rsidR="00774EAE">
        <w:rPr>
          <w:rFonts w:ascii="Times New Roman" w:hAnsi="Times New Roman" w:cs="Times New Roman"/>
        </w:rPr>
        <w:t xml:space="preserve">jest wykonanie prac konserwatorskich </w:t>
      </w:r>
      <w:r w:rsidR="005E30BC">
        <w:rPr>
          <w:rFonts w:ascii="Times New Roman" w:hAnsi="Times New Roman" w:cs="Times New Roman"/>
        </w:rPr>
        <w:t xml:space="preserve">i restauratorskich </w:t>
      </w:r>
      <w:r w:rsidR="00BA6CD6">
        <w:rPr>
          <w:rFonts w:ascii="Times New Roman" w:hAnsi="Times New Roman" w:cs="Times New Roman"/>
        </w:rPr>
        <w:t xml:space="preserve">w podziale na </w:t>
      </w:r>
      <w:r w:rsidR="002335EA">
        <w:rPr>
          <w:rFonts w:ascii="Times New Roman" w:hAnsi="Times New Roman" w:cs="Times New Roman"/>
        </w:rPr>
        <w:t xml:space="preserve">2 </w:t>
      </w:r>
      <w:r w:rsidR="00BA6CD6">
        <w:rPr>
          <w:rFonts w:ascii="Times New Roman" w:hAnsi="Times New Roman" w:cs="Times New Roman"/>
        </w:rPr>
        <w:t>zadania dla</w:t>
      </w:r>
      <w:r w:rsidR="005E30BC">
        <w:rPr>
          <w:rFonts w:ascii="Times New Roman" w:hAnsi="Times New Roman" w:cs="Times New Roman"/>
        </w:rPr>
        <w:t>:</w:t>
      </w:r>
    </w:p>
    <w:p w14:paraId="1DB418B4" w14:textId="7D18FC52" w:rsidR="005E30BC" w:rsidRDefault="00BA6CD6" w:rsidP="00BA6CD6">
      <w:pPr>
        <w:pStyle w:val="Tekstpodstawowy"/>
        <w:numPr>
          <w:ilvl w:val="0"/>
          <w:numId w:val="6"/>
        </w:numPr>
        <w:spacing w:before="22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1: </w:t>
      </w:r>
      <w:r w:rsidR="005E30BC">
        <w:rPr>
          <w:rFonts w:ascii="Times New Roman" w:hAnsi="Times New Roman" w:cs="Times New Roman"/>
        </w:rPr>
        <w:t xml:space="preserve">żurawia stałego </w:t>
      </w:r>
    </w:p>
    <w:p w14:paraId="63DB74AA" w14:textId="0104CFB9" w:rsidR="005E30BC" w:rsidRPr="00082A62" w:rsidRDefault="00BA6CD6" w:rsidP="005E30BC">
      <w:pPr>
        <w:pStyle w:val="Tekstpodstawowy"/>
        <w:numPr>
          <w:ilvl w:val="0"/>
          <w:numId w:val="6"/>
        </w:numPr>
        <w:spacing w:before="22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2: </w:t>
      </w:r>
      <w:r w:rsidR="005E30BC">
        <w:rPr>
          <w:rFonts w:ascii="Times New Roman" w:hAnsi="Times New Roman" w:cs="Times New Roman"/>
        </w:rPr>
        <w:t xml:space="preserve">tokarki kołowej do obróbki zestawów kołowych </w:t>
      </w:r>
    </w:p>
    <w:p w14:paraId="06B3C5ED" w14:textId="77777777" w:rsidR="00445BA7" w:rsidRPr="00082A62" w:rsidRDefault="00445BA7" w:rsidP="00082A62">
      <w:pPr>
        <w:pStyle w:val="Tekstpodstawowy"/>
        <w:spacing w:before="2"/>
        <w:ind w:left="0"/>
        <w:jc w:val="both"/>
        <w:rPr>
          <w:rFonts w:ascii="Times New Roman" w:hAnsi="Times New Roman" w:cs="Times New Roman"/>
        </w:rPr>
      </w:pPr>
    </w:p>
    <w:p w14:paraId="39BCDBC1" w14:textId="77777777" w:rsidR="00445BA7" w:rsidRPr="00082A62" w:rsidRDefault="00ED150D" w:rsidP="00082A62">
      <w:pPr>
        <w:pStyle w:val="Nagwek1"/>
        <w:numPr>
          <w:ilvl w:val="0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082A62">
        <w:rPr>
          <w:rFonts w:ascii="Times New Roman" w:hAnsi="Times New Roman" w:cs="Times New Roman"/>
        </w:rPr>
        <w:t>Charakterystyka</w:t>
      </w:r>
      <w:r w:rsidRPr="00082A62">
        <w:rPr>
          <w:rFonts w:ascii="Times New Roman" w:hAnsi="Times New Roman" w:cs="Times New Roman"/>
          <w:spacing w:val="-1"/>
        </w:rPr>
        <w:t xml:space="preserve"> </w:t>
      </w:r>
      <w:r w:rsidRPr="00082A62">
        <w:rPr>
          <w:rFonts w:ascii="Times New Roman" w:hAnsi="Times New Roman" w:cs="Times New Roman"/>
        </w:rPr>
        <w:t>obiektu</w:t>
      </w:r>
    </w:p>
    <w:p w14:paraId="1D475FF8" w14:textId="55191F1C" w:rsidR="00445BA7" w:rsidRPr="00082A62" w:rsidRDefault="00ED150D" w:rsidP="00082A62">
      <w:pPr>
        <w:pStyle w:val="Akapitzlist"/>
        <w:numPr>
          <w:ilvl w:val="1"/>
          <w:numId w:val="4"/>
        </w:numPr>
        <w:tabs>
          <w:tab w:val="left" w:pos="823"/>
        </w:tabs>
        <w:spacing w:before="21"/>
        <w:jc w:val="both"/>
        <w:rPr>
          <w:rFonts w:ascii="Times New Roman" w:hAnsi="Times New Roman" w:cs="Times New Roman"/>
          <w:sz w:val="24"/>
          <w:szCs w:val="24"/>
        </w:rPr>
      </w:pPr>
      <w:r w:rsidRPr="00082A62">
        <w:rPr>
          <w:rFonts w:ascii="Times New Roman" w:hAnsi="Times New Roman" w:cs="Times New Roman"/>
          <w:sz w:val="24"/>
          <w:szCs w:val="24"/>
          <w:u w:val="single"/>
        </w:rPr>
        <w:t>Lokalizacja</w:t>
      </w:r>
    </w:p>
    <w:p w14:paraId="5639734D" w14:textId="71DC80FE" w:rsidR="00445BA7" w:rsidRPr="00082A62" w:rsidRDefault="005B412D" w:rsidP="004B1A4E">
      <w:pPr>
        <w:pStyle w:val="Tekstpodstawowy"/>
        <w:spacing w:before="22"/>
        <w:ind w:left="8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 maszynowy</w:t>
      </w:r>
      <w:r w:rsidR="004B1A4E">
        <w:rPr>
          <w:rFonts w:ascii="Times New Roman" w:hAnsi="Times New Roman" w:cs="Times New Roman"/>
        </w:rPr>
        <w:t xml:space="preserve"> znajduje się pod adresem:</w:t>
      </w:r>
      <w:r w:rsidR="004B1A4E">
        <w:rPr>
          <w:rFonts w:ascii="Times New Roman" w:hAnsi="Times New Roman" w:cs="Times New Roman"/>
        </w:rPr>
        <w:br/>
      </w:r>
      <w:r w:rsidR="00ED150D" w:rsidRPr="00082A62">
        <w:rPr>
          <w:rFonts w:ascii="Times New Roman" w:hAnsi="Times New Roman" w:cs="Times New Roman"/>
        </w:rPr>
        <w:t>ul. Dojazd 1 w Jędrzejowie, nr działki ewidencyjnej 396/1</w:t>
      </w:r>
      <w:r w:rsidR="00C96467" w:rsidRPr="00082A62">
        <w:rPr>
          <w:rFonts w:ascii="Times New Roman" w:hAnsi="Times New Roman" w:cs="Times New Roman"/>
        </w:rPr>
        <w:t>7</w:t>
      </w:r>
      <w:r w:rsidR="00ED150D" w:rsidRPr="00082A62">
        <w:rPr>
          <w:rFonts w:ascii="Times New Roman" w:hAnsi="Times New Roman" w:cs="Times New Roman"/>
        </w:rPr>
        <w:t xml:space="preserve"> (obręb 0004).</w:t>
      </w:r>
    </w:p>
    <w:p w14:paraId="75093260" w14:textId="3FCB59BA" w:rsidR="00445BA7" w:rsidRPr="00082A62" w:rsidRDefault="00ED150D" w:rsidP="00082A62">
      <w:pPr>
        <w:pStyle w:val="Akapitzlist"/>
        <w:numPr>
          <w:ilvl w:val="1"/>
          <w:numId w:val="4"/>
        </w:numPr>
        <w:tabs>
          <w:tab w:val="left" w:pos="809"/>
        </w:tabs>
        <w:spacing w:before="22"/>
        <w:ind w:left="808" w:hanging="270"/>
        <w:jc w:val="both"/>
        <w:rPr>
          <w:rFonts w:ascii="Times New Roman" w:hAnsi="Times New Roman" w:cs="Times New Roman"/>
          <w:sz w:val="24"/>
          <w:szCs w:val="24"/>
        </w:rPr>
      </w:pPr>
      <w:r w:rsidRPr="00082A62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Dane</w:t>
      </w:r>
      <w:r w:rsidRPr="00082A62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ogólne</w:t>
      </w:r>
    </w:p>
    <w:p w14:paraId="019A8139" w14:textId="0C5F0F96" w:rsidR="00445BA7" w:rsidRDefault="005E30BC" w:rsidP="005B412D">
      <w:pPr>
        <w:pStyle w:val="Tekstpodstawowy"/>
        <w:numPr>
          <w:ilvl w:val="0"/>
          <w:numId w:val="7"/>
        </w:numPr>
        <w:spacing w:before="8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zabytek ruchomy - żuraw stały wyprodukowany w 1939 r. przez niemiecką firmę Paul Weymann w Berlinie-Tempelhof</w:t>
      </w:r>
    </w:p>
    <w:p w14:paraId="5380779A" w14:textId="44EAAA85" w:rsidR="005E30BC" w:rsidRPr="005E30BC" w:rsidRDefault="005E30BC" w:rsidP="005E30BC">
      <w:pPr>
        <w:pStyle w:val="Tekstpodstawowy"/>
        <w:numPr>
          <w:ilvl w:val="0"/>
          <w:numId w:val="7"/>
        </w:numPr>
        <w:spacing w:before="8" w:after="240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zabytek ruchomy - tokarka kołowa do obróbki zestawów kołowych, typ 1TCG z 1949 r. </w:t>
      </w:r>
    </w:p>
    <w:p w14:paraId="1F5C1617" w14:textId="77777777" w:rsidR="00445BA7" w:rsidRDefault="00ED150D" w:rsidP="005B412D">
      <w:pPr>
        <w:pStyle w:val="Nagwek1"/>
        <w:numPr>
          <w:ilvl w:val="0"/>
          <w:numId w:val="4"/>
        </w:numPr>
        <w:tabs>
          <w:tab w:val="left" w:pos="519"/>
        </w:tabs>
        <w:ind w:left="518" w:hanging="405"/>
        <w:jc w:val="both"/>
        <w:rPr>
          <w:rFonts w:ascii="Times New Roman" w:hAnsi="Times New Roman" w:cs="Times New Roman"/>
        </w:rPr>
      </w:pPr>
      <w:r w:rsidRPr="00082A62">
        <w:rPr>
          <w:rFonts w:ascii="Times New Roman" w:hAnsi="Times New Roman" w:cs="Times New Roman"/>
        </w:rPr>
        <w:t>Opis szczegółowy przedmiotu</w:t>
      </w:r>
      <w:r w:rsidRPr="00082A62">
        <w:rPr>
          <w:rFonts w:ascii="Times New Roman" w:hAnsi="Times New Roman" w:cs="Times New Roman"/>
          <w:spacing w:val="-7"/>
        </w:rPr>
        <w:t xml:space="preserve"> </w:t>
      </w:r>
      <w:r w:rsidRPr="00082A62">
        <w:rPr>
          <w:rFonts w:ascii="Times New Roman" w:hAnsi="Times New Roman" w:cs="Times New Roman"/>
        </w:rPr>
        <w:t>zamówienia.</w:t>
      </w:r>
    </w:p>
    <w:p w14:paraId="4FA4A424" w14:textId="77777777" w:rsidR="00C35365" w:rsidRPr="00082A62" w:rsidRDefault="00C35365" w:rsidP="005B412D">
      <w:pPr>
        <w:pStyle w:val="Nagwek1"/>
        <w:tabs>
          <w:tab w:val="left" w:pos="519"/>
        </w:tabs>
        <w:ind w:left="518" w:firstLine="0"/>
        <w:jc w:val="right"/>
        <w:rPr>
          <w:rFonts w:ascii="Times New Roman" w:hAnsi="Times New Roman" w:cs="Times New Roman"/>
        </w:rPr>
      </w:pPr>
    </w:p>
    <w:p w14:paraId="2AC8348B" w14:textId="3E2AC25C" w:rsidR="00445BA7" w:rsidRPr="005E30BC" w:rsidRDefault="00ED150D" w:rsidP="005B412D">
      <w:pPr>
        <w:pStyle w:val="Akapitzlist"/>
        <w:numPr>
          <w:ilvl w:val="1"/>
          <w:numId w:val="4"/>
        </w:numPr>
        <w:ind w:left="899" w:hanging="332"/>
        <w:rPr>
          <w:rFonts w:ascii="Times New Roman" w:hAnsi="Times New Roman" w:cs="Times New Roman"/>
          <w:sz w:val="24"/>
          <w:szCs w:val="24"/>
        </w:rPr>
      </w:pPr>
      <w:r w:rsidRPr="00082A62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="00C35365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       </w:t>
      </w:r>
      <w:r w:rsidR="00C35365" w:rsidRPr="00C35365">
        <w:rPr>
          <w:rFonts w:ascii="Times New Roman" w:hAnsi="Times New Roman" w:cs="Times New Roman"/>
          <w:sz w:val="24"/>
          <w:szCs w:val="24"/>
          <w:u w:val="single"/>
        </w:rPr>
        <w:t xml:space="preserve">Zadanie nr 1 - </w:t>
      </w:r>
      <w:r w:rsidRPr="00C35365">
        <w:rPr>
          <w:rFonts w:ascii="Times New Roman" w:hAnsi="Times New Roman" w:cs="Times New Roman"/>
          <w:sz w:val="24"/>
          <w:szCs w:val="24"/>
          <w:u w:val="single"/>
        </w:rPr>
        <w:t>Zakres</w:t>
      </w:r>
      <w:r w:rsidRPr="00082A62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robót</w:t>
      </w:r>
      <w:r w:rsidR="005E30BC">
        <w:rPr>
          <w:rFonts w:ascii="Times New Roman" w:hAnsi="Times New Roman" w:cs="Times New Roman"/>
          <w:sz w:val="24"/>
          <w:szCs w:val="24"/>
          <w:u w:val="single"/>
        </w:rPr>
        <w:t xml:space="preserve"> dla żurawia stałego:</w:t>
      </w:r>
    </w:p>
    <w:p w14:paraId="298B3C7C" w14:textId="6D67B229" w:rsidR="005E30BC" w:rsidRDefault="005E30BC" w:rsidP="005E30BC">
      <w:pPr>
        <w:pStyle w:val="Akapitzlist"/>
        <w:numPr>
          <w:ilvl w:val="0"/>
          <w:numId w:val="8"/>
        </w:numPr>
        <w:tabs>
          <w:tab w:val="left" w:pos="900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dokumentacji fotograficznej</w:t>
      </w:r>
      <w:r w:rsidR="00C353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08DAE" w14:textId="7F5EF862" w:rsidR="005E30BC" w:rsidRDefault="005E30BC" w:rsidP="005E30BC">
      <w:pPr>
        <w:pStyle w:val="Akapitzlist"/>
        <w:numPr>
          <w:ilvl w:val="0"/>
          <w:numId w:val="8"/>
        </w:numPr>
        <w:tabs>
          <w:tab w:val="left" w:pos="900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badań konserwatorskich </w:t>
      </w:r>
    </w:p>
    <w:p w14:paraId="38DF8482" w14:textId="1973CB66" w:rsidR="005E30BC" w:rsidRDefault="005E30BC" w:rsidP="005E30BC">
      <w:pPr>
        <w:pStyle w:val="Akapitzlist"/>
        <w:numPr>
          <w:ilvl w:val="0"/>
          <w:numId w:val="8"/>
        </w:numPr>
        <w:tabs>
          <w:tab w:val="left" w:pos="900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demontaż i przewiezienie ruchomych elementów do pracowni</w:t>
      </w:r>
    </w:p>
    <w:p w14:paraId="0D14F8B2" w14:textId="73343172" w:rsidR="005E30BC" w:rsidRDefault="005E30BC" w:rsidP="005E30BC">
      <w:pPr>
        <w:pStyle w:val="Akapitzlist"/>
        <w:numPr>
          <w:ilvl w:val="0"/>
          <w:numId w:val="8"/>
        </w:numPr>
        <w:tabs>
          <w:tab w:val="left" w:pos="900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drewnianych elementów zadaszenia; wykonanie nowego pokrycia</w:t>
      </w:r>
    </w:p>
    <w:p w14:paraId="74131EB4" w14:textId="19DF31CE" w:rsidR="005E30BC" w:rsidRDefault="005E30BC" w:rsidP="005E30BC">
      <w:pPr>
        <w:pStyle w:val="Akapitzlist"/>
        <w:numPr>
          <w:ilvl w:val="0"/>
          <w:numId w:val="8"/>
        </w:numPr>
        <w:tabs>
          <w:tab w:val="left" w:pos="900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rekonstrukcji brakujących elementów</w:t>
      </w:r>
    </w:p>
    <w:p w14:paraId="1BC3668B" w14:textId="1A2AB1E9" w:rsidR="005E30BC" w:rsidRDefault="005E30BC" w:rsidP="005E30BC">
      <w:pPr>
        <w:pStyle w:val="Akapitzlist"/>
        <w:numPr>
          <w:ilvl w:val="0"/>
          <w:numId w:val="8"/>
        </w:numPr>
        <w:tabs>
          <w:tab w:val="left" w:pos="900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oczyszczenie powierzchni z wtórnych powłok lakierniczych i rdzy </w:t>
      </w:r>
    </w:p>
    <w:p w14:paraId="2C7F7060" w14:textId="4D9F208A" w:rsidR="005E30BC" w:rsidRDefault="005E30BC" w:rsidP="005E30BC">
      <w:pPr>
        <w:pStyle w:val="Akapitzlist"/>
        <w:numPr>
          <w:ilvl w:val="0"/>
          <w:numId w:val="8"/>
        </w:numPr>
        <w:tabs>
          <w:tab w:val="left" w:pos="900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malowanie elementów</w:t>
      </w:r>
    </w:p>
    <w:p w14:paraId="3C22B6D4" w14:textId="5910388E" w:rsidR="005E30BC" w:rsidRDefault="005E30BC" w:rsidP="005E30BC">
      <w:pPr>
        <w:pStyle w:val="Akapitzlist"/>
        <w:numPr>
          <w:ilvl w:val="0"/>
          <w:numId w:val="8"/>
        </w:numPr>
        <w:tabs>
          <w:tab w:val="left" w:pos="900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montaż elementów ruchomych </w:t>
      </w:r>
    </w:p>
    <w:p w14:paraId="371B3528" w14:textId="5C4F9ABE" w:rsidR="005E30BC" w:rsidRDefault="005E30BC" w:rsidP="005E30BC">
      <w:pPr>
        <w:pStyle w:val="Akapitzlist"/>
        <w:numPr>
          <w:ilvl w:val="0"/>
          <w:numId w:val="8"/>
        </w:numPr>
        <w:tabs>
          <w:tab w:val="left" w:pos="900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remont silnika elektrycznego i wykonanie nowej instalacji elektrycznej</w:t>
      </w:r>
    </w:p>
    <w:p w14:paraId="42D629B4" w14:textId="6C1F4701" w:rsidR="005E30BC" w:rsidRDefault="005E30BC" w:rsidP="005E30BC">
      <w:pPr>
        <w:pStyle w:val="Akapitzlist"/>
        <w:numPr>
          <w:ilvl w:val="0"/>
          <w:numId w:val="8"/>
        </w:numPr>
        <w:tabs>
          <w:tab w:val="left" w:pos="900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</w:t>
      </w:r>
      <w:r w:rsidR="00D971B3">
        <w:rPr>
          <w:rFonts w:ascii="Times New Roman" w:hAnsi="Times New Roman" w:cs="Times New Roman"/>
          <w:sz w:val="24"/>
          <w:szCs w:val="24"/>
        </w:rPr>
        <w:t xml:space="preserve">podstawy do posadowienia dźwigu z płyty fundamentowej </w:t>
      </w:r>
      <w:r>
        <w:rPr>
          <w:rFonts w:ascii="Times New Roman" w:hAnsi="Times New Roman" w:cs="Times New Roman"/>
          <w:sz w:val="24"/>
          <w:szCs w:val="24"/>
        </w:rPr>
        <w:t>i przyłącza instalacji elektrycznej</w:t>
      </w:r>
    </w:p>
    <w:p w14:paraId="7E9689DB" w14:textId="3785E623" w:rsidR="005E30BC" w:rsidRDefault="005E30BC" w:rsidP="005E30BC">
      <w:pPr>
        <w:pStyle w:val="Akapitzlist"/>
        <w:numPr>
          <w:ilvl w:val="0"/>
          <w:numId w:val="8"/>
        </w:numPr>
        <w:tabs>
          <w:tab w:val="left" w:pos="900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montaż dźwigu</w:t>
      </w:r>
      <w:r w:rsidR="00E16913">
        <w:rPr>
          <w:rFonts w:ascii="Times New Roman" w:hAnsi="Times New Roman" w:cs="Times New Roman"/>
          <w:sz w:val="24"/>
          <w:szCs w:val="24"/>
        </w:rPr>
        <w:t>, posadowienie</w:t>
      </w:r>
      <w:r>
        <w:rPr>
          <w:rFonts w:ascii="Times New Roman" w:hAnsi="Times New Roman" w:cs="Times New Roman"/>
          <w:sz w:val="24"/>
          <w:szCs w:val="24"/>
        </w:rPr>
        <w:t xml:space="preserve"> i podłączenie instalacji </w:t>
      </w:r>
    </w:p>
    <w:p w14:paraId="1D87D2CB" w14:textId="77411E30" w:rsidR="005E30BC" w:rsidRDefault="005E30BC" w:rsidP="005E30BC">
      <w:pPr>
        <w:pStyle w:val="Akapitzlist"/>
        <w:numPr>
          <w:ilvl w:val="0"/>
          <w:numId w:val="8"/>
        </w:numPr>
        <w:tabs>
          <w:tab w:val="left" w:pos="900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dokumentacji fotograficznej po zakończeniu prac </w:t>
      </w:r>
    </w:p>
    <w:p w14:paraId="048408E2" w14:textId="76FC4CAC" w:rsidR="005E30BC" w:rsidRDefault="005E30BC" w:rsidP="005E30BC">
      <w:pPr>
        <w:pStyle w:val="Akapitzlist"/>
        <w:numPr>
          <w:ilvl w:val="0"/>
          <w:numId w:val="8"/>
        </w:numPr>
        <w:tabs>
          <w:tab w:val="left" w:pos="900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dokumentacji konserwatorskiej </w:t>
      </w:r>
    </w:p>
    <w:p w14:paraId="60DA67F2" w14:textId="77777777" w:rsidR="00C35365" w:rsidRDefault="00C35365" w:rsidP="00C35365">
      <w:pPr>
        <w:pStyle w:val="Akapitzlist"/>
        <w:tabs>
          <w:tab w:val="left" w:pos="900"/>
        </w:tabs>
        <w:spacing w:before="24"/>
        <w:ind w:left="1276" w:firstLine="0"/>
        <w:rPr>
          <w:rFonts w:ascii="Times New Roman" w:hAnsi="Times New Roman" w:cs="Times New Roman"/>
          <w:sz w:val="24"/>
          <w:szCs w:val="24"/>
        </w:rPr>
      </w:pPr>
    </w:p>
    <w:p w14:paraId="6F9F3BED" w14:textId="64D88D9E" w:rsidR="00C35365" w:rsidRPr="00C35365" w:rsidRDefault="00C35365" w:rsidP="00C35365">
      <w:pPr>
        <w:pStyle w:val="Akapitzlist"/>
        <w:numPr>
          <w:ilvl w:val="0"/>
          <w:numId w:val="9"/>
        </w:numPr>
        <w:tabs>
          <w:tab w:val="left" w:pos="851"/>
        </w:tabs>
        <w:spacing w:before="24"/>
        <w:ind w:left="851"/>
        <w:rPr>
          <w:rFonts w:ascii="Times New Roman" w:hAnsi="Times New Roman" w:cs="Times New Roman"/>
          <w:sz w:val="24"/>
          <w:szCs w:val="24"/>
          <w:u w:val="single"/>
        </w:rPr>
      </w:pPr>
      <w:r w:rsidRPr="00C35365">
        <w:rPr>
          <w:rFonts w:ascii="Times New Roman" w:hAnsi="Times New Roman" w:cs="Times New Roman"/>
          <w:sz w:val="24"/>
          <w:szCs w:val="24"/>
          <w:u w:val="single"/>
        </w:rPr>
        <w:t xml:space="preserve">Zadanie nr 2 - Zakres robót dla tokarki kołowej do obróbki zestawów kołowych </w:t>
      </w:r>
    </w:p>
    <w:p w14:paraId="25D226D5" w14:textId="509E09D3" w:rsidR="00C35365" w:rsidRDefault="005B412D" w:rsidP="00C35365">
      <w:pPr>
        <w:pStyle w:val="Akapitzlist"/>
        <w:numPr>
          <w:ilvl w:val="0"/>
          <w:numId w:val="10"/>
        </w:numPr>
        <w:tabs>
          <w:tab w:val="left" w:pos="851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dokumentacji fotograficznej przed rozpoczęciem prac</w:t>
      </w:r>
    </w:p>
    <w:p w14:paraId="446F8C56" w14:textId="28FA110A" w:rsidR="005B412D" w:rsidRDefault="005B412D" w:rsidP="00C35365">
      <w:pPr>
        <w:pStyle w:val="Akapitzlist"/>
        <w:numPr>
          <w:ilvl w:val="0"/>
          <w:numId w:val="10"/>
        </w:numPr>
        <w:tabs>
          <w:tab w:val="left" w:pos="851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bieżącego serwisu tokarki</w:t>
      </w:r>
    </w:p>
    <w:p w14:paraId="72B0E0A7" w14:textId="77777777" w:rsidR="009E5F6C" w:rsidRPr="00807947" w:rsidRDefault="009E5F6C" w:rsidP="009E5F6C">
      <w:pPr>
        <w:pStyle w:val="Akapitzlist"/>
        <w:numPr>
          <w:ilvl w:val="0"/>
          <w:numId w:val="10"/>
        </w:numPr>
        <w:tabs>
          <w:tab w:val="left" w:pos="851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 w:rsidRPr="00807947">
        <w:rPr>
          <w:rFonts w:ascii="Times New Roman" w:hAnsi="Times New Roman" w:cs="Times New Roman"/>
          <w:sz w:val="24"/>
          <w:szCs w:val="24"/>
        </w:rPr>
        <w:lastRenderedPageBreak/>
        <w:t>demontaż suportu, transport do siedziby wykonawcy</w:t>
      </w:r>
    </w:p>
    <w:p w14:paraId="7B8BFE55" w14:textId="28330C53" w:rsidR="009E5F6C" w:rsidRPr="00807947" w:rsidRDefault="009E5F6C" w:rsidP="009E5F6C">
      <w:pPr>
        <w:pStyle w:val="Akapitzlist"/>
        <w:numPr>
          <w:ilvl w:val="0"/>
          <w:numId w:val="10"/>
        </w:numPr>
        <w:tabs>
          <w:tab w:val="left" w:pos="851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 w:rsidRPr="00807947">
        <w:rPr>
          <w:rFonts w:ascii="Times New Roman" w:hAnsi="Times New Roman" w:cs="Times New Roman"/>
          <w:sz w:val="24"/>
          <w:szCs w:val="24"/>
        </w:rPr>
        <w:t xml:space="preserve">regeneracja skrętu tokarki i szuflady posuwowej (szlifowanie prowadnic, skrobanie </w:t>
      </w:r>
      <w:r w:rsidR="00807947">
        <w:rPr>
          <w:rFonts w:ascii="Times New Roman" w:hAnsi="Times New Roman" w:cs="Times New Roman"/>
          <w:sz w:val="24"/>
          <w:szCs w:val="24"/>
        </w:rPr>
        <w:br/>
      </w:r>
      <w:r w:rsidRPr="00807947">
        <w:rPr>
          <w:rFonts w:ascii="Times New Roman" w:hAnsi="Times New Roman" w:cs="Times New Roman"/>
          <w:sz w:val="24"/>
          <w:szCs w:val="24"/>
        </w:rPr>
        <w:t>i dopasowanie klinów)</w:t>
      </w:r>
    </w:p>
    <w:p w14:paraId="44A9099A" w14:textId="68778B98" w:rsidR="009E5F6C" w:rsidRPr="00807947" w:rsidRDefault="00807947" w:rsidP="009E5F6C">
      <w:pPr>
        <w:pStyle w:val="Akapitzlist"/>
        <w:numPr>
          <w:ilvl w:val="0"/>
          <w:numId w:val="10"/>
        </w:numPr>
        <w:tabs>
          <w:tab w:val="left" w:pos="851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 w:rsidRPr="00807947">
        <w:rPr>
          <w:rFonts w:ascii="Times New Roman" w:hAnsi="Times New Roman" w:cs="Times New Roman"/>
          <w:sz w:val="24"/>
          <w:szCs w:val="24"/>
        </w:rPr>
        <w:t>r</w:t>
      </w:r>
      <w:r w:rsidR="009E5F6C" w:rsidRPr="00807947">
        <w:rPr>
          <w:rFonts w:ascii="Times New Roman" w:hAnsi="Times New Roman" w:cs="Times New Roman"/>
          <w:sz w:val="24"/>
          <w:szCs w:val="24"/>
        </w:rPr>
        <w:t>egeneracja śruby pociągowej szuflady, wykonanie nowej nakrętki</w:t>
      </w:r>
    </w:p>
    <w:p w14:paraId="46271C2D" w14:textId="1ED4FF26" w:rsidR="009E5F6C" w:rsidRPr="00807947" w:rsidRDefault="00807947" w:rsidP="009E5F6C">
      <w:pPr>
        <w:pStyle w:val="Akapitzlist"/>
        <w:numPr>
          <w:ilvl w:val="0"/>
          <w:numId w:val="10"/>
        </w:numPr>
        <w:tabs>
          <w:tab w:val="left" w:pos="851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 w:rsidRPr="00807947">
        <w:rPr>
          <w:rFonts w:ascii="Times New Roman" w:hAnsi="Times New Roman" w:cs="Times New Roman"/>
          <w:sz w:val="24"/>
          <w:szCs w:val="24"/>
        </w:rPr>
        <w:t>r</w:t>
      </w:r>
      <w:r w:rsidR="009E5F6C" w:rsidRPr="00807947">
        <w:rPr>
          <w:rFonts w:ascii="Times New Roman" w:hAnsi="Times New Roman" w:cs="Times New Roman"/>
          <w:sz w:val="24"/>
          <w:szCs w:val="24"/>
        </w:rPr>
        <w:t>egeneracja mechanizmu posuwu</w:t>
      </w:r>
    </w:p>
    <w:p w14:paraId="07592533" w14:textId="4EDB148D" w:rsidR="005B412D" w:rsidRDefault="005B412D" w:rsidP="00C35365">
      <w:pPr>
        <w:pStyle w:val="Akapitzlist"/>
        <w:numPr>
          <w:ilvl w:val="0"/>
          <w:numId w:val="10"/>
        </w:numPr>
        <w:tabs>
          <w:tab w:val="left" w:pos="851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konserwacja elementów metalowych</w:t>
      </w:r>
    </w:p>
    <w:p w14:paraId="28BFC0CD" w14:textId="2B320D1D" w:rsidR="005B412D" w:rsidRPr="005B412D" w:rsidRDefault="005B412D" w:rsidP="005B412D">
      <w:pPr>
        <w:pStyle w:val="Akapitzlist"/>
        <w:numPr>
          <w:ilvl w:val="0"/>
          <w:numId w:val="10"/>
        </w:numPr>
        <w:tabs>
          <w:tab w:val="left" w:pos="851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malatur</w:t>
      </w:r>
    </w:p>
    <w:p w14:paraId="27E6D747" w14:textId="368D1A99" w:rsidR="005B412D" w:rsidRDefault="005B412D" w:rsidP="00C35365">
      <w:pPr>
        <w:pStyle w:val="Akapitzlist"/>
        <w:numPr>
          <w:ilvl w:val="0"/>
          <w:numId w:val="10"/>
        </w:numPr>
        <w:tabs>
          <w:tab w:val="left" w:pos="851"/>
        </w:tabs>
        <w:spacing w:before="24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dokumentacji fotograficznej po zakończeniu prac</w:t>
      </w:r>
    </w:p>
    <w:p w14:paraId="0038D24B" w14:textId="77777777" w:rsidR="001C7EC9" w:rsidRPr="001C7EC9" w:rsidRDefault="001C7EC9" w:rsidP="001C7EC9">
      <w:pPr>
        <w:tabs>
          <w:tab w:val="left" w:pos="132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5139990" w14:textId="77777777" w:rsidR="00445BA7" w:rsidRPr="00082A62" w:rsidRDefault="00445BA7" w:rsidP="00082A62">
      <w:pPr>
        <w:pStyle w:val="Tekstpodstawowy"/>
        <w:spacing w:before="6"/>
        <w:ind w:left="0"/>
        <w:jc w:val="both"/>
        <w:rPr>
          <w:rFonts w:ascii="Times New Roman" w:hAnsi="Times New Roman" w:cs="Times New Roman"/>
          <w:b/>
          <w:i/>
        </w:rPr>
      </w:pPr>
    </w:p>
    <w:p w14:paraId="5BF6CEB3" w14:textId="77777777" w:rsidR="00445BA7" w:rsidRPr="00B775EA" w:rsidRDefault="00ED150D" w:rsidP="00082A62">
      <w:pPr>
        <w:pStyle w:val="Akapitzlist"/>
        <w:numPr>
          <w:ilvl w:val="0"/>
          <w:numId w:val="2"/>
        </w:numPr>
        <w:tabs>
          <w:tab w:val="left" w:pos="900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082A62">
        <w:rPr>
          <w:rFonts w:ascii="Times New Roman" w:hAnsi="Times New Roman" w:cs="Times New Roman"/>
          <w:sz w:val="24"/>
          <w:szCs w:val="24"/>
          <w:u w:val="single"/>
        </w:rPr>
        <w:t>Kody</w:t>
      </w:r>
      <w:r w:rsidRPr="00082A62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CPV</w:t>
      </w:r>
    </w:p>
    <w:p w14:paraId="0664C7CA" w14:textId="7A7AD703" w:rsidR="00B775EA" w:rsidRPr="00B775EA" w:rsidRDefault="002C014C" w:rsidP="002C014C">
      <w:pPr>
        <w:tabs>
          <w:tab w:val="left" w:pos="900"/>
        </w:tabs>
        <w:ind w:left="5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75EA">
        <w:rPr>
          <w:rFonts w:ascii="Times New Roman" w:hAnsi="Times New Roman" w:cs="Times New Roman"/>
          <w:sz w:val="24"/>
          <w:szCs w:val="24"/>
        </w:rPr>
        <w:t>50530000-9 Usługi w zakresie napraw i konserwacji maszyn</w:t>
      </w:r>
    </w:p>
    <w:p w14:paraId="6F568C72" w14:textId="6E8588F4" w:rsidR="004C5F9B" w:rsidRPr="00BF00B2" w:rsidRDefault="004C5F9B" w:rsidP="004C5F9B">
      <w:pPr>
        <w:pStyle w:val="Tekstpodstawowy"/>
        <w:spacing w:before="9"/>
        <w:ind w:left="851"/>
        <w:jc w:val="both"/>
        <w:rPr>
          <w:rFonts w:ascii="Times New Roman" w:hAnsi="Times New Roman" w:cs="Times New Roman"/>
          <w:bCs/>
        </w:rPr>
      </w:pPr>
      <w:r w:rsidRPr="00BF00B2">
        <w:rPr>
          <w:rFonts w:ascii="Times New Roman" w:hAnsi="Times New Roman" w:cs="Times New Roman"/>
          <w:bCs/>
        </w:rPr>
        <w:t>45453000-7 Roboty remontowe i renowacyjne</w:t>
      </w:r>
    </w:p>
    <w:p w14:paraId="6656F390" w14:textId="77777777" w:rsidR="004C5F9B" w:rsidRPr="00BF00B2" w:rsidRDefault="004C5F9B" w:rsidP="004C5F9B">
      <w:pPr>
        <w:pStyle w:val="Tekstpodstawowy"/>
        <w:spacing w:before="9"/>
        <w:ind w:left="851"/>
        <w:jc w:val="both"/>
        <w:rPr>
          <w:rFonts w:ascii="Times New Roman" w:hAnsi="Times New Roman" w:cs="Times New Roman"/>
          <w:bCs/>
        </w:rPr>
      </w:pPr>
      <w:r w:rsidRPr="00BF00B2">
        <w:rPr>
          <w:rFonts w:ascii="Times New Roman" w:hAnsi="Times New Roman" w:cs="Times New Roman"/>
          <w:bCs/>
        </w:rPr>
        <w:t>45453100-8 Roboty renowacyjne</w:t>
      </w:r>
    </w:p>
    <w:p w14:paraId="76EEC83D" w14:textId="77777777" w:rsidR="0020372D" w:rsidRPr="00082A62" w:rsidRDefault="0020372D" w:rsidP="0020372D">
      <w:pPr>
        <w:pStyle w:val="Tekstpodstawowy"/>
        <w:spacing w:before="9"/>
        <w:ind w:left="851"/>
        <w:jc w:val="both"/>
        <w:rPr>
          <w:rFonts w:ascii="Times New Roman" w:hAnsi="Times New Roman" w:cs="Times New Roman"/>
        </w:rPr>
      </w:pPr>
    </w:p>
    <w:p w14:paraId="17D5AC3E" w14:textId="00E5F787" w:rsidR="00445BA7" w:rsidRPr="005B412D" w:rsidRDefault="00ED150D" w:rsidP="00D32D8D">
      <w:pPr>
        <w:pStyle w:val="Akapitzlist"/>
        <w:numPr>
          <w:ilvl w:val="0"/>
          <w:numId w:val="2"/>
        </w:numPr>
        <w:tabs>
          <w:tab w:val="left" w:pos="900"/>
        </w:tabs>
        <w:spacing w:line="36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082A62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Zakres</w:t>
      </w:r>
      <w:r w:rsidRPr="00082A62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prac</w:t>
      </w:r>
      <w:r w:rsidR="001C7EC9">
        <w:rPr>
          <w:rFonts w:ascii="Times New Roman" w:hAnsi="Times New Roman" w:cs="Times New Roman"/>
          <w:sz w:val="24"/>
          <w:szCs w:val="24"/>
          <w:u w:val="single"/>
        </w:rPr>
        <w:t xml:space="preserve"> i warunki</w:t>
      </w:r>
      <w:r w:rsidRPr="00082A62"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opisuje</w:t>
      </w:r>
      <w:r w:rsidRPr="00082A62"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dokumentacja,</w:t>
      </w:r>
      <w:r w:rsidRPr="00082A62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082A62">
        <w:rPr>
          <w:rFonts w:ascii="Times New Roman" w:hAnsi="Times New Roman" w:cs="Times New Roman"/>
          <w:spacing w:val="-12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skład</w:t>
      </w:r>
      <w:r w:rsidRPr="00082A62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której</w:t>
      </w:r>
      <w:r w:rsidRPr="00082A62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wchodzi:</w:t>
      </w:r>
    </w:p>
    <w:p w14:paraId="5DE17645" w14:textId="252E3CBC" w:rsidR="005B412D" w:rsidRPr="00082A62" w:rsidRDefault="005B412D" w:rsidP="005B412D">
      <w:pPr>
        <w:pStyle w:val="Akapitzlist"/>
        <w:tabs>
          <w:tab w:val="left" w:pos="900"/>
        </w:tabs>
        <w:ind w:left="89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dla zadania 1 – żurawia stałego:</w:t>
      </w:r>
    </w:p>
    <w:p w14:paraId="4FECE5B7" w14:textId="3E0C0F11" w:rsidR="005B412D" w:rsidRDefault="005B412D" w:rsidP="00110552">
      <w:pPr>
        <w:pStyle w:val="Akapitzlist"/>
        <w:numPr>
          <w:ilvl w:val="1"/>
          <w:numId w:val="2"/>
        </w:numPr>
        <w:tabs>
          <w:tab w:val="left" w:pos="1109"/>
        </w:tabs>
        <w:spacing w:before="21" w:line="259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9175803"/>
      <w:r w:rsidRPr="005B412D">
        <w:rPr>
          <w:rFonts w:ascii="Times New Roman" w:hAnsi="Times New Roman" w:cs="Times New Roman"/>
          <w:sz w:val="24"/>
          <w:szCs w:val="24"/>
        </w:rPr>
        <w:tab/>
        <w:t xml:space="preserve">Program Prac Konserwatorskich i Restauratorskich </w:t>
      </w:r>
      <w:r>
        <w:rPr>
          <w:rFonts w:ascii="Times New Roman" w:hAnsi="Times New Roman" w:cs="Times New Roman"/>
          <w:sz w:val="24"/>
          <w:szCs w:val="24"/>
        </w:rPr>
        <w:t xml:space="preserve">dla żurawia stałego </w:t>
      </w:r>
      <w:r w:rsidR="00102005">
        <w:rPr>
          <w:rFonts w:ascii="Times New Roman" w:hAnsi="Times New Roman" w:cs="Times New Roman"/>
          <w:sz w:val="24"/>
          <w:szCs w:val="24"/>
        </w:rPr>
        <w:t>– Zał. Nr 1.2.</w:t>
      </w:r>
    </w:p>
    <w:p w14:paraId="2CD422EE" w14:textId="07DAC9B5" w:rsidR="005B412D" w:rsidRPr="005B412D" w:rsidRDefault="005B412D" w:rsidP="005B412D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12D">
        <w:rPr>
          <w:rFonts w:ascii="Times New Roman" w:hAnsi="Times New Roman" w:cs="Times New Roman"/>
          <w:sz w:val="24"/>
          <w:szCs w:val="24"/>
        </w:rPr>
        <w:t>Decyzja NR 7/B/2024 z dnia 30 stycznia 2024 r. wydana przez Świętokrzyskiego Wojewódzkiego Konserwatora Zabytków w Kielcach, Znak: ZATiRA.PT.5144.4.2024</w:t>
      </w:r>
      <w:r w:rsidR="00102005">
        <w:rPr>
          <w:rFonts w:ascii="Times New Roman" w:hAnsi="Times New Roman" w:cs="Times New Roman"/>
          <w:sz w:val="24"/>
          <w:szCs w:val="24"/>
        </w:rPr>
        <w:t xml:space="preserve"> </w:t>
      </w:r>
      <w:r w:rsidR="00AD151E">
        <w:rPr>
          <w:rFonts w:ascii="Times New Roman" w:hAnsi="Times New Roman" w:cs="Times New Roman"/>
          <w:sz w:val="24"/>
          <w:szCs w:val="24"/>
        </w:rPr>
        <w:br/>
      </w:r>
      <w:r w:rsidR="00102005">
        <w:rPr>
          <w:rFonts w:ascii="Times New Roman" w:hAnsi="Times New Roman" w:cs="Times New Roman"/>
          <w:sz w:val="24"/>
          <w:szCs w:val="24"/>
        </w:rPr>
        <w:t>– Zał. Nr 1.1.</w:t>
      </w:r>
    </w:p>
    <w:p w14:paraId="602590E0" w14:textId="77777777" w:rsidR="005B412D" w:rsidRDefault="005B412D" w:rsidP="005B412D">
      <w:pPr>
        <w:pStyle w:val="Akapitzlist"/>
        <w:tabs>
          <w:tab w:val="left" w:pos="1109"/>
        </w:tabs>
        <w:spacing w:before="21" w:line="259" w:lineRule="auto"/>
        <w:ind w:left="899" w:right="11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4F69A3" w14:textId="0B8058AF" w:rsidR="005B412D" w:rsidRPr="005B412D" w:rsidRDefault="005B412D" w:rsidP="005B412D">
      <w:pPr>
        <w:pStyle w:val="Akapitzlist"/>
        <w:tabs>
          <w:tab w:val="left" w:pos="1109"/>
        </w:tabs>
        <w:spacing w:before="21" w:line="259" w:lineRule="auto"/>
        <w:ind w:left="899" w:right="116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412D">
        <w:rPr>
          <w:rFonts w:ascii="Times New Roman" w:hAnsi="Times New Roman" w:cs="Times New Roman"/>
          <w:sz w:val="24"/>
          <w:szCs w:val="24"/>
          <w:u w:val="single"/>
        </w:rPr>
        <w:t>dla zadania 2 – tokarki kołowej</w:t>
      </w:r>
    </w:p>
    <w:p w14:paraId="10BD65B2" w14:textId="692EC0F3" w:rsidR="005B412D" w:rsidRPr="00082A62" w:rsidRDefault="005B412D" w:rsidP="005B412D">
      <w:pPr>
        <w:pStyle w:val="Akapitzlist"/>
        <w:numPr>
          <w:ilvl w:val="0"/>
          <w:numId w:val="11"/>
        </w:numPr>
        <w:tabs>
          <w:tab w:val="left" w:pos="1109"/>
        </w:tabs>
        <w:spacing w:before="21" w:line="259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1613952"/>
      <w:r w:rsidRPr="005B412D">
        <w:rPr>
          <w:rFonts w:ascii="Times New Roman" w:hAnsi="Times New Roman" w:cs="Times New Roman"/>
          <w:sz w:val="24"/>
          <w:szCs w:val="24"/>
        </w:rPr>
        <w:t xml:space="preserve">Program Prac Konserwatorskich i Restauratorskich </w:t>
      </w:r>
      <w:r w:rsidR="00AD151E">
        <w:rPr>
          <w:rFonts w:ascii="Times New Roman" w:hAnsi="Times New Roman" w:cs="Times New Roman"/>
          <w:sz w:val="24"/>
          <w:szCs w:val="24"/>
        </w:rPr>
        <w:t xml:space="preserve">dla </w:t>
      </w:r>
      <w:r w:rsidRPr="005B412D">
        <w:rPr>
          <w:rFonts w:ascii="Times New Roman" w:hAnsi="Times New Roman" w:cs="Times New Roman"/>
          <w:sz w:val="24"/>
          <w:szCs w:val="24"/>
        </w:rPr>
        <w:t>tokarki kłowej</w:t>
      </w:r>
      <w:r w:rsidR="00AD151E">
        <w:rPr>
          <w:rFonts w:ascii="Times New Roman" w:hAnsi="Times New Roman" w:cs="Times New Roman"/>
          <w:sz w:val="24"/>
          <w:szCs w:val="24"/>
        </w:rPr>
        <w:t xml:space="preserve"> do obróbki zestawów kołowych z 1949 r. – Zał. Nr 2.2.</w:t>
      </w:r>
    </w:p>
    <w:p w14:paraId="15D1F656" w14:textId="21EFCEBC" w:rsidR="005B412D" w:rsidRPr="005B412D" w:rsidRDefault="005B412D" w:rsidP="005B412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1613795"/>
      <w:bookmarkEnd w:id="0"/>
      <w:bookmarkEnd w:id="1"/>
      <w:r w:rsidRPr="005B412D">
        <w:rPr>
          <w:rFonts w:ascii="Times New Roman" w:hAnsi="Times New Roman" w:cs="Times New Roman"/>
          <w:sz w:val="24"/>
          <w:szCs w:val="24"/>
        </w:rPr>
        <w:t>Decyzja NR 4/B/2024 z dnia 17 stycznia 2024 r. wydana przez Świętokrzyskiego Wojewódzkiego Konserwatora Zabytków w Kielcach, ZATiRA.PT.5144.2.2024</w:t>
      </w:r>
      <w:r w:rsidR="00AD151E">
        <w:rPr>
          <w:rFonts w:ascii="Times New Roman" w:hAnsi="Times New Roman" w:cs="Times New Roman"/>
          <w:sz w:val="24"/>
          <w:szCs w:val="24"/>
        </w:rPr>
        <w:t xml:space="preserve"> </w:t>
      </w:r>
      <w:r w:rsidR="00AD151E">
        <w:rPr>
          <w:rFonts w:ascii="Times New Roman" w:hAnsi="Times New Roman" w:cs="Times New Roman"/>
          <w:sz w:val="24"/>
          <w:szCs w:val="24"/>
        </w:rPr>
        <w:br/>
        <w:t>– Zał. Nr 2.1.</w:t>
      </w:r>
    </w:p>
    <w:bookmarkEnd w:id="2"/>
    <w:p w14:paraId="4FCA53D2" w14:textId="4AC5F432" w:rsidR="00445BA7" w:rsidRPr="005B412D" w:rsidRDefault="00445BA7" w:rsidP="005B412D">
      <w:pPr>
        <w:pStyle w:val="Akapitzlist"/>
        <w:ind w:left="0" w:firstLine="0"/>
        <w:jc w:val="both"/>
        <w:rPr>
          <w:rFonts w:ascii="Times New Roman" w:hAnsi="Times New Roman" w:cs="Times New Roman"/>
        </w:rPr>
      </w:pPr>
    </w:p>
    <w:p w14:paraId="69DD6FEB" w14:textId="3655885B" w:rsidR="00780A94" w:rsidRPr="00082A62" w:rsidRDefault="00ED150D" w:rsidP="00082A62">
      <w:pPr>
        <w:pStyle w:val="Akapitzlist"/>
        <w:numPr>
          <w:ilvl w:val="0"/>
          <w:numId w:val="2"/>
        </w:numPr>
        <w:tabs>
          <w:tab w:val="left" w:pos="900"/>
        </w:tabs>
        <w:ind w:hanging="3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A62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Termin wykonania zamówienia</w:t>
      </w:r>
      <w:r w:rsidR="00BA6CD6">
        <w:rPr>
          <w:rFonts w:ascii="Times New Roman" w:hAnsi="Times New Roman" w:cs="Times New Roman"/>
          <w:sz w:val="24"/>
          <w:szCs w:val="24"/>
          <w:u w:val="single"/>
        </w:rPr>
        <w:t xml:space="preserve"> dla obu zadań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82A62">
        <w:rPr>
          <w:rFonts w:ascii="Times New Roman" w:hAnsi="Times New Roman" w:cs="Times New Roman"/>
          <w:sz w:val="24"/>
          <w:szCs w:val="24"/>
        </w:rPr>
        <w:t xml:space="preserve"> </w:t>
      </w:r>
      <w:r w:rsidRPr="00082A62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D32D8D">
        <w:rPr>
          <w:rFonts w:ascii="Times New Roman" w:hAnsi="Times New Roman" w:cs="Times New Roman"/>
          <w:b/>
          <w:sz w:val="24"/>
          <w:szCs w:val="24"/>
        </w:rPr>
        <w:t>29.11.2024 r.</w:t>
      </w:r>
    </w:p>
    <w:p w14:paraId="724A7FBF" w14:textId="0924945A" w:rsidR="00780A94" w:rsidRPr="00082A62" w:rsidRDefault="00780A94" w:rsidP="00082A62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82A62">
        <w:rPr>
          <w:rFonts w:ascii="Times New Roman" w:hAnsi="Times New Roman" w:cs="Times New Roman"/>
          <w:sz w:val="24"/>
          <w:szCs w:val="24"/>
        </w:rPr>
        <w:tab/>
      </w:r>
    </w:p>
    <w:p w14:paraId="13513918" w14:textId="37DF3F43" w:rsidR="00445BA7" w:rsidRPr="00082A62" w:rsidRDefault="00ED150D" w:rsidP="00082A62">
      <w:pPr>
        <w:pStyle w:val="Akapitzlist"/>
        <w:numPr>
          <w:ilvl w:val="0"/>
          <w:numId w:val="2"/>
        </w:numPr>
        <w:tabs>
          <w:tab w:val="left" w:pos="900"/>
        </w:tabs>
        <w:spacing w:before="75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082A62">
        <w:rPr>
          <w:rFonts w:ascii="Times New Roman" w:hAnsi="Times New Roman" w:cs="Times New Roman"/>
          <w:sz w:val="24"/>
          <w:szCs w:val="24"/>
          <w:u w:val="single"/>
        </w:rPr>
        <w:t>Warunki wykonania</w:t>
      </w:r>
      <w:r w:rsidRPr="00082A62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zamówienia</w:t>
      </w:r>
    </w:p>
    <w:p w14:paraId="2E0800E6" w14:textId="544D0D14" w:rsidR="00445BA7" w:rsidRPr="00082A62" w:rsidRDefault="00ED150D" w:rsidP="00082A62">
      <w:pPr>
        <w:pStyle w:val="Tekstpodstawowy"/>
        <w:spacing w:before="25" w:line="259" w:lineRule="auto"/>
        <w:ind w:left="899" w:right="112"/>
        <w:jc w:val="both"/>
        <w:rPr>
          <w:rFonts w:ascii="Times New Roman" w:hAnsi="Times New Roman" w:cs="Times New Roman"/>
        </w:rPr>
      </w:pPr>
      <w:r w:rsidRPr="00082A62">
        <w:rPr>
          <w:rFonts w:ascii="Times New Roman" w:hAnsi="Times New Roman" w:cs="Times New Roman"/>
        </w:rPr>
        <w:t xml:space="preserve">W celu prawidłowego sporządzenia oferty </w:t>
      </w:r>
      <w:r w:rsidR="00D32D8D">
        <w:rPr>
          <w:rFonts w:ascii="Times New Roman" w:hAnsi="Times New Roman" w:cs="Times New Roman"/>
        </w:rPr>
        <w:t xml:space="preserve">Zamawiający wymaga odbycia </w:t>
      </w:r>
      <w:r w:rsidRPr="00082A62">
        <w:rPr>
          <w:rFonts w:ascii="Times New Roman" w:hAnsi="Times New Roman" w:cs="Times New Roman"/>
        </w:rPr>
        <w:t>wizji lokalne</w:t>
      </w:r>
      <w:r w:rsidR="00CE6142" w:rsidRPr="00082A62">
        <w:rPr>
          <w:rFonts w:ascii="Times New Roman" w:hAnsi="Times New Roman" w:cs="Times New Roman"/>
        </w:rPr>
        <w:t>j</w:t>
      </w:r>
      <w:r w:rsidRPr="00082A62">
        <w:rPr>
          <w:rFonts w:ascii="Times New Roman" w:hAnsi="Times New Roman" w:cs="Times New Roman"/>
        </w:rPr>
        <w:t xml:space="preserve"> oraz zapozna</w:t>
      </w:r>
      <w:r w:rsidR="00D32D8D">
        <w:rPr>
          <w:rFonts w:ascii="Times New Roman" w:hAnsi="Times New Roman" w:cs="Times New Roman"/>
        </w:rPr>
        <w:t xml:space="preserve">nia </w:t>
      </w:r>
      <w:r w:rsidRPr="00082A62">
        <w:rPr>
          <w:rFonts w:ascii="Times New Roman" w:hAnsi="Times New Roman" w:cs="Times New Roman"/>
        </w:rPr>
        <w:t>się z dokumentacją,</w:t>
      </w:r>
      <w:r w:rsidR="00447529">
        <w:rPr>
          <w:rFonts w:ascii="Times New Roman" w:hAnsi="Times New Roman" w:cs="Times New Roman"/>
        </w:rPr>
        <w:t xml:space="preserve"> </w:t>
      </w:r>
      <w:r w:rsidRPr="00082A62">
        <w:rPr>
          <w:rFonts w:ascii="Times New Roman" w:hAnsi="Times New Roman" w:cs="Times New Roman"/>
        </w:rPr>
        <w:t>OPZ i warunkami umownymi dla uzyskania niezbędnych informacji co do ryzyka, trudności</w:t>
      </w:r>
      <w:r w:rsidR="00110552">
        <w:rPr>
          <w:rFonts w:ascii="Times New Roman" w:hAnsi="Times New Roman" w:cs="Times New Roman"/>
        </w:rPr>
        <w:t xml:space="preserve"> </w:t>
      </w:r>
      <w:r w:rsidRPr="00082A62">
        <w:rPr>
          <w:rFonts w:ascii="Times New Roman" w:hAnsi="Times New Roman" w:cs="Times New Roman"/>
        </w:rPr>
        <w:t>i uwzględnienia wszelkich innych okoliczności niż opisane w ww. dokumentacji, jakie mogą wystąpić w trakcie realizacji</w:t>
      </w:r>
      <w:r w:rsidRPr="00082A62">
        <w:rPr>
          <w:rFonts w:ascii="Times New Roman" w:hAnsi="Times New Roman" w:cs="Times New Roman"/>
          <w:spacing w:val="-9"/>
        </w:rPr>
        <w:t xml:space="preserve"> </w:t>
      </w:r>
      <w:r w:rsidRPr="00082A62">
        <w:rPr>
          <w:rFonts w:ascii="Times New Roman" w:hAnsi="Times New Roman" w:cs="Times New Roman"/>
        </w:rPr>
        <w:t>zamówienia.</w:t>
      </w:r>
    </w:p>
    <w:p w14:paraId="0417445C" w14:textId="452D9E64" w:rsidR="00445BA7" w:rsidRDefault="00ED150D" w:rsidP="00082A62">
      <w:pPr>
        <w:pStyle w:val="Tekstpodstawowy"/>
        <w:spacing w:line="259" w:lineRule="auto"/>
        <w:ind w:left="899" w:right="113"/>
        <w:jc w:val="both"/>
        <w:rPr>
          <w:rFonts w:ascii="Times New Roman" w:hAnsi="Times New Roman" w:cs="Times New Roman"/>
        </w:rPr>
      </w:pPr>
      <w:r w:rsidRPr="00082A62">
        <w:rPr>
          <w:rFonts w:ascii="Times New Roman" w:hAnsi="Times New Roman" w:cs="Times New Roman"/>
        </w:rPr>
        <w:t>Wykonawca</w:t>
      </w:r>
      <w:r w:rsidRPr="00082A62">
        <w:rPr>
          <w:rFonts w:ascii="Times New Roman" w:hAnsi="Times New Roman" w:cs="Times New Roman"/>
          <w:spacing w:val="-10"/>
        </w:rPr>
        <w:t xml:space="preserve"> </w:t>
      </w:r>
      <w:r w:rsidRPr="00082A62">
        <w:rPr>
          <w:rFonts w:ascii="Times New Roman" w:hAnsi="Times New Roman" w:cs="Times New Roman"/>
        </w:rPr>
        <w:t>przygotowując</w:t>
      </w:r>
      <w:r w:rsidRPr="00082A62">
        <w:rPr>
          <w:rFonts w:ascii="Times New Roman" w:hAnsi="Times New Roman" w:cs="Times New Roman"/>
          <w:spacing w:val="-11"/>
        </w:rPr>
        <w:t xml:space="preserve"> </w:t>
      </w:r>
      <w:r w:rsidRPr="00082A62">
        <w:rPr>
          <w:rFonts w:ascii="Times New Roman" w:hAnsi="Times New Roman" w:cs="Times New Roman"/>
        </w:rPr>
        <w:t>ofertę</w:t>
      </w:r>
      <w:r w:rsidRPr="00082A62">
        <w:rPr>
          <w:rFonts w:ascii="Times New Roman" w:hAnsi="Times New Roman" w:cs="Times New Roman"/>
          <w:spacing w:val="-13"/>
        </w:rPr>
        <w:t xml:space="preserve"> </w:t>
      </w:r>
      <w:r w:rsidRPr="00082A62">
        <w:rPr>
          <w:rFonts w:ascii="Times New Roman" w:hAnsi="Times New Roman" w:cs="Times New Roman"/>
        </w:rPr>
        <w:t>winien</w:t>
      </w:r>
      <w:r w:rsidRPr="00082A62">
        <w:rPr>
          <w:rFonts w:ascii="Times New Roman" w:hAnsi="Times New Roman" w:cs="Times New Roman"/>
          <w:spacing w:val="-10"/>
        </w:rPr>
        <w:t xml:space="preserve"> </w:t>
      </w:r>
      <w:r w:rsidRPr="00082A62">
        <w:rPr>
          <w:rFonts w:ascii="Times New Roman" w:hAnsi="Times New Roman" w:cs="Times New Roman"/>
        </w:rPr>
        <w:t>uwzględnić</w:t>
      </w:r>
      <w:r w:rsidRPr="00082A62">
        <w:rPr>
          <w:rFonts w:ascii="Times New Roman" w:hAnsi="Times New Roman" w:cs="Times New Roman"/>
          <w:spacing w:val="-12"/>
        </w:rPr>
        <w:t xml:space="preserve"> </w:t>
      </w:r>
      <w:r w:rsidRPr="00082A62">
        <w:rPr>
          <w:rFonts w:ascii="Times New Roman" w:hAnsi="Times New Roman" w:cs="Times New Roman"/>
        </w:rPr>
        <w:t>wszystkie</w:t>
      </w:r>
      <w:r w:rsidRPr="00082A62">
        <w:rPr>
          <w:rFonts w:ascii="Times New Roman" w:hAnsi="Times New Roman" w:cs="Times New Roman"/>
          <w:spacing w:val="-10"/>
        </w:rPr>
        <w:t xml:space="preserve"> </w:t>
      </w:r>
      <w:r w:rsidRPr="00082A62">
        <w:rPr>
          <w:rFonts w:ascii="Times New Roman" w:hAnsi="Times New Roman" w:cs="Times New Roman"/>
        </w:rPr>
        <w:t>koszty</w:t>
      </w:r>
      <w:r w:rsidRPr="00082A62">
        <w:rPr>
          <w:rFonts w:ascii="Times New Roman" w:hAnsi="Times New Roman" w:cs="Times New Roman"/>
          <w:spacing w:val="-13"/>
        </w:rPr>
        <w:t xml:space="preserve"> </w:t>
      </w:r>
      <w:r w:rsidRPr="00082A62">
        <w:rPr>
          <w:rFonts w:ascii="Times New Roman" w:hAnsi="Times New Roman" w:cs="Times New Roman"/>
        </w:rPr>
        <w:t>związane</w:t>
      </w:r>
      <w:r w:rsidR="00082A62">
        <w:rPr>
          <w:rFonts w:ascii="Times New Roman" w:hAnsi="Times New Roman" w:cs="Times New Roman"/>
        </w:rPr>
        <w:br/>
      </w:r>
      <w:r w:rsidRPr="00082A62">
        <w:rPr>
          <w:rFonts w:ascii="Times New Roman" w:hAnsi="Times New Roman" w:cs="Times New Roman"/>
        </w:rPr>
        <w:t>z wykonaniem zamówienia, w tym również koszty związane z formalnościami związanymi z wykonaniem przedmiotu</w:t>
      </w:r>
      <w:r w:rsidRPr="00082A62">
        <w:rPr>
          <w:rFonts w:ascii="Times New Roman" w:hAnsi="Times New Roman" w:cs="Times New Roman"/>
          <w:spacing w:val="-1"/>
        </w:rPr>
        <w:t xml:space="preserve"> </w:t>
      </w:r>
      <w:r w:rsidRPr="00082A62">
        <w:rPr>
          <w:rFonts w:ascii="Times New Roman" w:hAnsi="Times New Roman" w:cs="Times New Roman"/>
        </w:rPr>
        <w:t>zamówienia.</w:t>
      </w:r>
    </w:p>
    <w:p w14:paraId="1037004A" w14:textId="2FD00529" w:rsidR="002C276E" w:rsidRDefault="00E97DE9" w:rsidP="002C276E">
      <w:pPr>
        <w:pStyle w:val="Tekstpodstawowy"/>
        <w:spacing w:line="259" w:lineRule="auto"/>
        <w:ind w:left="899" w:right="113"/>
        <w:jc w:val="both"/>
        <w:rPr>
          <w:rFonts w:ascii="Times New Roman" w:hAnsi="Times New Roman" w:cs="Times New Roman"/>
        </w:rPr>
      </w:pPr>
      <w:r w:rsidRPr="00E97DE9">
        <w:rPr>
          <w:rFonts w:ascii="Times New Roman" w:hAnsi="Times New Roman" w:cs="Times New Roman"/>
        </w:rPr>
        <w:t xml:space="preserve">Wykonawca w ramach zadania zobowiązany jest do wykonania i ustawienia tablicy informacyjnej z uwzględnieniem przepisów rozporządzenia Rady Ministrów z dnia 7 maja 2021r. w sprawie określenia działań informacyjnych podejmowanych przez podmioty </w:t>
      </w:r>
      <w:r w:rsidRPr="00E97DE9">
        <w:rPr>
          <w:rFonts w:ascii="Times New Roman" w:hAnsi="Times New Roman" w:cs="Times New Roman"/>
        </w:rPr>
        <w:lastRenderedPageBreak/>
        <w:t xml:space="preserve">realizujące zadania finansowane lub dofinansowane z budżetu państwa lub z państwowych </w:t>
      </w:r>
    </w:p>
    <w:p w14:paraId="6132BCCE" w14:textId="6C22DAF6" w:rsidR="00E97DE9" w:rsidRPr="00E97DE9" w:rsidRDefault="00E97DE9" w:rsidP="00E97DE9">
      <w:pPr>
        <w:pStyle w:val="Tekstpodstawowy"/>
        <w:spacing w:line="259" w:lineRule="auto"/>
        <w:ind w:left="899" w:right="113"/>
        <w:jc w:val="both"/>
        <w:rPr>
          <w:rFonts w:ascii="Times New Roman" w:hAnsi="Times New Roman" w:cs="Times New Roman"/>
        </w:rPr>
      </w:pPr>
      <w:r w:rsidRPr="00E97DE9">
        <w:rPr>
          <w:rFonts w:ascii="Times New Roman" w:hAnsi="Times New Roman" w:cs="Times New Roman"/>
        </w:rPr>
        <w:t xml:space="preserve">funduszy celowych (Dz.U. poz. 953 i 2506), z tym, że tablica informacyjna, o której mowa w §2 pkt 1 rozporządzenia, zawierać musi oznaczenie słowne programu oraz logo Polski Ład. </w:t>
      </w:r>
    </w:p>
    <w:p w14:paraId="0D5AE433" w14:textId="1075ACB5" w:rsidR="00E97DE9" w:rsidRPr="00082A62" w:rsidRDefault="001451E6" w:rsidP="00E97DE9">
      <w:pPr>
        <w:pStyle w:val="Tekstpodstawowy"/>
        <w:spacing w:line="259" w:lineRule="auto"/>
        <w:ind w:left="899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przedstawi p</w:t>
      </w:r>
      <w:r w:rsidR="00E97DE9" w:rsidRPr="00E97DE9">
        <w:rPr>
          <w:rFonts w:ascii="Times New Roman" w:hAnsi="Times New Roman" w:cs="Times New Roman"/>
        </w:rPr>
        <w:t xml:space="preserve">rojekt tablicy </w:t>
      </w:r>
      <w:r w:rsidR="0053629E">
        <w:rPr>
          <w:rFonts w:ascii="Times New Roman" w:hAnsi="Times New Roman" w:cs="Times New Roman"/>
        </w:rPr>
        <w:t>do akceptacji</w:t>
      </w:r>
      <w:r w:rsidR="00E97DE9" w:rsidRPr="00E97DE9">
        <w:rPr>
          <w:rFonts w:ascii="Times New Roman" w:hAnsi="Times New Roman" w:cs="Times New Roman"/>
        </w:rPr>
        <w:t xml:space="preserve"> przez Zamawiającego.</w:t>
      </w:r>
    </w:p>
    <w:p w14:paraId="0BA637DF" w14:textId="77777777" w:rsidR="00445BA7" w:rsidRPr="00082A62" w:rsidRDefault="00445BA7" w:rsidP="00082A62">
      <w:pPr>
        <w:pStyle w:val="Tekstpodstawowy"/>
        <w:spacing w:before="6"/>
        <w:ind w:left="0"/>
        <w:jc w:val="both"/>
        <w:rPr>
          <w:rFonts w:ascii="Times New Roman" w:hAnsi="Times New Roman" w:cs="Times New Roman"/>
        </w:rPr>
      </w:pPr>
    </w:p>
    <w:p w14:paraId="02BA0D34" w14:textId="77777777" w:rsidR="00445BA7" w:rsidRPr="00082A62" w:rsidRDefault="00ED150D" w:rsidP="00082A62">
      <w:pPr>
        <w:pStyle w:val="Akapitzlist"/>
        <w:numPr>
          <w:ilvl w:val="0"/>
          <w:numId w:val="2"/>
        </w:numPr>
        <w:tabs>
          <w:tab w:val="left" w:pos="900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082A62">
        <w:rPr>
          <w:rFonts w:ascii="Times New Roman" w:hAnsi="Times New Roman" w:cs="Times New Roman"/>
          <w:spacing w:val="-60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Informacje dodatkowe, warunki szczegółowe dotyczące</w:t>
      </w:r>
      <w:r w:rsidRPr="00082A62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  <w:u w:val="single"/>
        </w:rPr>
        <w:t>zamówienia.</w:t>
      </w:r>
    </w:p>
    <w:p w14:paraId="3699374B" w14:textId="13C8E93F" w:rsidR="00445BA7" w:rsidRPr="00082A62" w:rsidRDefault="00ED150D" w:rsidP="00082A62">
      <w:pPr>
        <w:pStyle w:val="Akapitzlist"/>
        <w:numPr>
          <w:ilvl w:val="1"/>
          <w:numId w:val="2"/>
        </w:numPr>
        <w:tabs>
          <w:tab w:val="left" w:pos="1109"/>
        </w:tabs>
        <w:spacing w:before="22" w:line="261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082A62">
        <w:rPr>
          <w:rFonts w:ascii="Times New Roman" w:hAnsi="Times New Roman" w:cs="Times New Roman"/>
          <w:sz w:val="24"/>
          <w:szCs w:val="24"/>
        </w:rPr>
        <w:t>Wszystkie   prace</w:t>
      </w:r>
      <w:r w:rsidR="00461106">
        <w:rPr>
          <w:rFonts w:ascii="Times New Roman" w:hAnsi="Times New Roman" w:cs="Times New Roman"/>
          <w:sz w:val="24"/>
          <w:szCs w:val="24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</w:rPr>
        <w:t xml:space="preserve">prowadzone </w:t>
      </w:r>
      <w:r w:rsidR="0020372D">
        <w:rPr>
          <w:rFonts w:ascii="Times New Roman" w:hAnsi="Times New Roman" w:cs="Times New Roman"/>
          <w:sz w:val="24"/>
          <w:szCs w:val="24"/>
        </w:rPr>
        <w:t>przy</w:t>
      </w:r>
      <w:r w:rsidRPr="00082A62">
        <w:rPr>
          <w:rFonts w:ascii="Times New Roman" w:hAnsi="Times New Roman" w:cs="Times New Roman"/>
          <w:sz w:val="24"/>
          <w:szCs w:val="24"/>
        </w:rPr>
        <w:t xml:space="preserve"> obiekcie</w:t>
      </w:r>
      <w:r w:rsidR="00461106">
        <w:rPr>
          <w:rFonts w:ascii="Times New Roman" w:hAnsi="Times New Roman" w:cs="Times New Roman"/>
          <w:sz w:val="24"/>
          <w:szCs w:val="24"/>
        </w:rPr>
        <w:t>, łącznie z malaturą</w:t>
      </w:r>
      <w:r w:rsidRPr="00082A62">
        <w:rPr>
          <w:rFonts w:ascii="Times New Roman" w:hAnsi="Times New Roman" w:cs="Times New Roman"/>
          <w:sz w:val="24"/>
          <w:szCs w:val="24"/>
        </w:rPr>
        <w:t xml:space="preserve"> </w:t>
      </w:r>
      <w:r w:rsidR="00461106">
        <w:rPr>
          <w:rFonts w:ascii="Times New Roman" w:hAnsi="Times New Roman" w:cs="Times New Roman"/>
          <w:sz w:val="24"/>
          <w:szCs w:val="24"/>
        </w:rPr>
        <w:t>i kolorystyką materiałów,</w:t>
      </w:r>
      <w:r w:rsidR="00D32D8D">
        <w:rPr>
          <w:rFonts w:ascii="Times New Roman" w:hAnsi="Times New Roman" w:cs="Times New Roman"/>
          <w:sz w:val="24"/>
          <w:szCs w:val="24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</w:rPr>
        <w:t>muszą   być</w:t>
      </w:r>
      <w:r w:rsidR="003D1972">
        <w:rPr>
          <w:rFonts w:ascii="Times New Roman" w:hAnsi="Times New Roman" w:cs="Times New Roman"/>
          <w:sz w:val="24"/>
          <w:szCs w:val="24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</w:rPr>
        <w:t>uzgadniane</w:t>
      </w:r>
      <w:r w:rsidR="00461106">
        <w:rPr>
          <w:rFonts w:ascii="Times New Roman" w:hAnsi="Times New Roman" w:cs="Times New Roman"/>
          <w:sz w:val="24"/>
          <w:szCs w:val="24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</w:rPr>
        <w:t xml:space="preserve">z </w:t>
      </w:r>
      <w:r w:rsidR="00110552">
        <w:rPr>
          <w:rFonts w:ascii="Times New Roman" w:hAnsi="Times New Roman" w:cs="Times New Roman"/>
          <w:sz w:val="24"/>
          <w:szCs w:val="24"/>
        </w:rPr>
        <w:t>Zamawiającym</w:t>
      </w:r>
      <w:r w:rsidR="00461106">
        <w:rPr>
          <w:rFonts w:ascii="Times New Roman" w:hAnsi="Times New Roman" w:cs="Times New Roman"/>
          <w:sz w:val="24"/>
          <w:szCs w:val="24"/>
        </w:rPr>
        <w:t xml:space="preserve"> na podstawie dostarczonego przez</w:t>
      </w:r>
      <w:r w:rsidR="009A66D5">
        <w:rPr>
          <w:rFonts w:ascii="Times New Roman" w:hAnsi="Times New Roman" w:cs="Times New Roman"/>
          <w:sz w:val="24"/>
          <w:szCs w:val="24"/>
        </w:rPr>
        <w:t xml:space="preserve"> </w:t>
      </w:r>
      <w:r w:rsidR="00461106">
        <w:rPr>
          <w:rFonts w:ascii="Times New Roman" w:hAnsi="Times New Roman" w:cs="Times New Roman"/>
          <w:sz w:val="24"/>
          <w:szCs w:val="24"/>
        </w:rPr>
        <w:t>Wykonawcę wzornika lub próbek.</w:t>
      </w:r>
    </w:p>
    <w:p w14:paraId="2EEB02F4" w14:textId="29786488" w:rsidR="00445BA7" w:rsidRDefault="00ED150D" w:rsidP="00110552">
      <w:pPr>
        <w:pStyle w:val="Akapitzlist"/>
        <w:numPr>
          <w:ilvl w:val="1"/>
          <w:numId w:val="2"/>
        </w:numPr>
        <w:tabs>
          <w:tab w:val="left" w:pos="1134"/>
        </w:tabs>
        <w:spacing w:line="259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082A62">
        <w:rPr>
          <w:rFonts w:ascii="Times New Roman" w:hAnsi="Times New Roman" w:cs="Times New Roman"/>
          <w:sz w:val="24"/>
          <w:szCs w:val="24"/>
        </w:rPr>
        <w:t>Formalności i koszty z nimi związane dotyczące wykonaniem zamówienia (tj. uzyskanie niezbędnych zgód, badań, dokumentacji warsztatowej, pomiarów,</w:t>
      </w:r>
      <w:r w:rsidR="00711C16">
        <w:rPr>
          <w:rFonts w:ascii="Times New Roman" w:hAnsi="Times New Roman" w:cs="Times New Roman"/>
          <w:sz w:val="24"/>
          <w:szCs w:val="24"/>
        </w:rPr>
        <w:t xml:space="preserve"> transport obiektów</w:t>
      </w:r>
      <w:r w:rsidR="00682361">
        <w:rPr>
          <w:rFonts w:ascii="Times New Roman" w:hAnsi="Times New Roman" w:cs="Times New Roman"/>
          <w:sz w:val="24"/>
          <w:szCs w:val="24"/>
        </w:rPr>
        <w:t xml:space="preserve"> lub ich elementów</w:t>
      </w:r>
      <w:r w:rsidR="00711C16">
        <w:rPr>
          <w:rFonts w:ascii="Times New Roman" w:hAnsi="Times New Roman" w:cs="Times New Roman"/>
          <w:sz w:val="24"/>
          <w:szCs w:val="24"/>
        </w:rPr>
        <w:t>,</w:t>
      </w:r>
      <w:r w:rsidRPr="00082A62">
        <w:rPr>
          <w:rFonts w:ascii="Times New Roman" w:hAnsi="Times New Roman" w:cs="Times New Roman"/>
          <w:sz w:val="24"/>
          <w:szCs w:val="24"/>
        </w:rPr>
        <w:t xml:space="preserve"> itp.)</w:t>
      </w:r>
      <w:r w:rsidR="00711C16">
        <w:rPr>
          <w:rFonts w:ascii="Times New Roman" w:hAnsi="Times New Roman" w:cs="Times New Roman"/>
          <w:sz w:val="24"/>
          <w:szCs w:val="24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</w:rPr>
        <w:t>Wykonawca winien uwzględnić w</w:t>
      </w:r>
      <w:r w:rsidRPr="00082A6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</w:rPr>
        <w:t>ofercie.</w:t>
      </w:r>
    </w:p>
    <w:p w14:paraId="41CC3229" w14:textId="77777777" w:rsidR="00461106" w:rsidRDefault="00461106" w:rsidP="00082A62">
      <w:pPr>
        <w:pStyle w:val="Akapitzlist"/>
        <w:numPr>
          <w:ilvl w:val="1"/>
          <w:numId w:val="2"/>
        </w:numPr>
        <w:tabs>
          <w:tab w:val="left" w:pos="1109"/>
        </w:tabs>
        <w:spacing w:line="259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461106">
        <w:rPr>
          <w:rFonts w:ascii="Times New Roman" w:hAnsi="Times New Roman" w:cs="Times New Roman"/>
          <w:sz w:val="24"/>
          <w:szCs w:val="24"/>
        </w:rPr>
        <w:t>Wykonawca zobowiązany jest do umożliwienia przeprowadzania nadzoru na każdym etapie prac, przez wskazaną przez Zamawiającego komisję.</w:t>
      </w:r>
    </w:p>
    <w:p w14:paraId="2169568E" w14:textId="2FF414BC" w:rsidR="00445BA7" w:rsidRPr="00082A62" w:rsidRDefault="00ED150D" w:rsidP="00082A62">
      <w:pPr>
        <w:pStyle w:val="Akapitzlist"/>
        <w:numPr>
          <w:ilvl w:val="1"/>
          <w:numId w:val="2"/>
        </w:numPr>
        <w:tabs>
          <w:tab w:val="left" w:pos="1109"/>
        </w:tabs>
        <w:spacing w:line="259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082A62">
        <w:rPr>
          <w:rFonts w:ascii="Times New Roman" w:hAnsi="Times New Roman" w:cs="Times New Roman"/>
          <w:sz w:val="24"/>
          <w:szCs w:val="24"/>
        </w:rPr>
        <w:t>Wykonawca zobowiązany jest do dochowania należytej staranności podczas wykonywania prac, w przypadku powstałych zniszczeń zobowiązany jest do ich</w:t>
      </w:r>
      <w:r w:rsidRPr="00082A6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82A62">
        <w:rPr>
          <w:rFonts w:ascii="Times New Roman" w:hAnsi="Times New Roman" w:cs="Times New Roman"/>
          <w:sz w:val="24"/>
          <w:szCs w:val="24"/>
        </w:rPr>
        <w:t>usunięcia.</w:t>
      </w:r>
    </w:p>
    <w:p w14:paraId="612A4978" w14:textId="2DC7EE47" w:rsidR="00445BA7" w:rsidRDefault="00ED150D" w:rsidP="00082A62">
      <w:pPr>
        <w:pStyle w:val="Akapitzlist"/>
        <w:numPr>
          <w:ilvl w:val="1"/>
          <w:numId w:val="2"/>
        </w:numPr>
        <w:tabs>
          <w:tab w:val="left" w:pos="1109"/>
        </w:tabs>
        <w:spacing w:line="259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082A62">
        <w:rPr>
          <w:rFonts w:ascii="Times New Roman" w:hAnsi="Times New Roman" w:cs="Times New Roman"/>
          <w:sz w:val="24"/>
          <w:szCs w:val="24"/>
        </w:rPr>
        <w:t>Zamawiający nie przewiduje dołączania przedmiaru robót. Wykonawca powinien złożyć ofertę skalkulowaną na podstawie załączonej dokumentacji i wizji lokalnej</w:t>
      </w:r>
      <w:r w:rsidR="001C7EC9">
        <w:rPr>
          <w:rFonts w:ascii="Times New Roman" w:hAnsi="Times New Roman" w:cs="Times New Roman"/>
          <w:sz w:val="24"/>
          <w:szCs w:val="24"/>
        </w:rPr>
        <w:t>.</w:t>
      </w:r>
    </w:p>
    <w:p w14:paraId="1BB5C555" w14:textId="34FDD3E9" w:rsidR="00445BA7" w:rsidRPr="00197548" w:rsidRDefault="00533433" w:rsidP="00197548">
      <w:pPr>
        <w:pStyle w:val="Akapitzlist"/>
        <w:numPr>
          <w:ilvl w:val="1"/>
          <w:numId w:val="2"/>
        </w:numPr>
        <w:tabs>
          <w:tab w:val="left" w:pos="1109"/>
        </w:tabs>
        <w:spacing w:line="259" w:lineRule="auto"/>
        <w:ind w:left="1134" w:right="117" w:hanging="283"/>
        <w:jc w:val="both"/>
        <w:rPr>
          <w:rFonts w:ascii="Times New Roman" w:hAnsi="Times New Roman" w:cs="Times New Roman"/>
        </w:rPr>
      </w:pPr>
      <w:bookmarkStart w:id="3" w:name="_Hlk169262932"/>
      <w:r>
        <w:rPr>
          <w:rFonts w:ascii="Times New Roman" w:hAnsi="Times New Roman" w:cs="Times New Roman"/>
          <w:sz w:val="24"/>
          <w:szCs w:val="24"/>
        </w:rPr>
        <w:t xml:space="preserve">Materiały zastosowane w dokumentacji </w:t>
      </w:r>
      <w:r w:rsidR="00BA6CD6">
        <w:rPr>
          <w:rFonts w:ascii="Times New Roman" w:hAnsi="Times New Roman" w:cs="Times New Roman"/>
          <w:sz w:val="24"/>
          <w:szCs w:val="24"/>
        </w:rPr>
        <w:t>będącej częścią zapytania ofertowego są materiałami przykładowymi</w:t>
      </w:r>
      <w:r w:rsidR="00197548">
        <w:rPr>
          <w:rFonts w:ascii="Times New Roman" w:hAnsi="Times New Roman" w:cs="Times New Roman"/>
          <w:sz w:val="24"/>
          <w:szCs w:val="24"/>
        </w:rPr>
        <w:t xml:space="preserve">, </w:t>
      </w:r>
      <w:r w:rsidR="00BA6CD6" w:rsidRPr="00197548">
        <w:rPr>
          <w:rFonts w:ascii="Times New Roman" w:hAnsi="Times New Roman" w:cs="Times New Roman"/>
          <w:sz w:val="24"/>
          <w:szCs w:val="24"/>
        </w:rPr>
        <w:t>na bazie których Wykonawca może zastosować materiały innych producentów o parametrach nie gorszych niż przyjęte w dokumentacji</w:t>
      </w:r>
      <w:bookmarkEnd w:id="3"/>
      <w:r w:rsidR="00197548">
        <w:rPr>
          <w:rFonts w:ascii="Times New Roman" w:hAnsi="Times New Roman" w:cs="Times New Roman"/>
          <w:sz w:val="24"/>
          <w:szCs w:val="24"/>
        </w:rPr>
        <w:t>,</w:t>
      </w:r>
      <w:r w:rsidR="00C85962">
        <w:rPr>
          <w:rFonts w:ascii="Times New Roman" w:hAnsi="Times New Roman" w:cs="Times New Roman"/>
          <w:sz w:val="24"/>
          <w:szCs w:val="24"/>
        </w:rPr>
        <w:t xml:space="preserve"> </w:t>
      </w:r>
      <w:r w:rsidR="0023518F">
        <w:rPr>
          <w:rFonts w:ascii="Times New Roman" w:hAnsi="Times New Roman" w:cs="Times New Roman"/>
          <w:sz w:val="24"/>
          <w:szCs w:val="24"/>
        </w:rPr>
        <w:t>muszą</w:t>
      </w:r>
      <w:r w:rsidR="00C71A13">
        <w:rPr>
          <w:rFonts w:ascii="Times New Roman" w:hAnsi="Times New Roman" w:cs="Times New Roman"/>
          <w:sz w:val="24"/>
          <w:szCs w:val="24"/>
        </w:rPr>
        <w:t xml:space="preserve"> </w:t>
      </w:r>
      <w:r w:rsidR="00C85962">
        <w:rPr>
          <w:rFonts w:ascii="Times New Roman" w:hAnsi="Times New Roman" w:cs="Times New Roman"/>
          <w:sz w:val="24"/>
          <w:szCs w:val="24"/>
        </w:rPr>
        <w:t xml:space="preserve">posiadać odpowiednie atesty i certyfikaty, </w:t>
      </w:r>
      <w:r w:rsidR="00197548">
        <w:rPr>
          <w:rFonts w:ascii="Times New Roman" w:hAnsi="Times New Roman" w:cs="Times New Roman"/>
          <w:sz w:val="24"/>
          <w:szCs w:val="24"/>
        </w:rPr>
        <w:t>są to np.:</w:t>
      </w:r>
    </w:p>
    <w:p w14:paraId="3170D73F" w14:textId="77777777" w:rsidR="00197548" w:rsidRPr="0030714B" w:rsidRDefault="00197548" w:rsidP="00D32D8D">
      <w:pPr>
        <w:pStyle w:val="Akapitzlist"/>
        <w:spacing w:line="259" w:lineRule="auto"/>
        <w:ind w:left="1418" w:right="117"/>
        <w:jc w:val="both"/>
        <w:rPr>
          <w:rFonts w:ascii="Times New Roman" w:hAnsi="Times New Roman" w:cs="Times New Roman"/>
          <w:sz w:val="24"/>
          <w:szCs w:val="24"/>
        </w:rPr>
      </w:pPr>
      <w:r w:rsidRPr="00197548">
        <w:rPr>
          <w:rFonts w:ascii="Times New Roman" w:hAnsi="Times New Roman" w:cs="Times New Roman"/>
        </w:rPr>
        <w:t>­</w:t>
      </w:r>
      <w:r w:rsidRPr="0030714B">
        <w:rPr>
          <w:rFonts w:ascii="Times New Roman" w:hAnsi="Times New Roman" w:cs="Times New Roman"/>
          <w:sz w:val="24"/>
          <w:szCs w:val="24"/>
        </w:rPr>
        <w:tab/>
        <w:t>preparat do odtłuszczania np. „</w:t>
      </w:r>
      <w:proofErr w:type="spellStart"/>
      <w:r w:rsidRPr="0030714B">
        <w:rPr>
          <w:rFonts w:ascii="Times New Roman" w:hAnsi="Times New Roman" w:cs="Times New Roman"/>
          <w:sz w:val="24"/>
          <w:szCs w:val="24"/>
        </w:rPr>
        <w:t>Emulsol</w:t>
      </w:r>
      <w:proofErr w:type="spellEnd"/>
      <w:r w:rsidRPr="0030714B">
        <w:rPr>
          <w:rFonts w:ascii="Times New Roman" w:hAnsi="Times New Roman" w:cs="Times New Roman"/>
          <w:sz w:val="24"/>
          <w:szCs w:val="24"/>
        </w:rPr>
        <w:t xml:space="preserve"> RN-1” lub inny o nie gorszych własnościach;</w:t>
      </w:r>
    </w:p>
    <w:p w14:paraId="50FE5F6E" w14:textId="77777777" w:rsidR="00197548" w:rsidRPr="0030714B" w:rsidRDefault="00197548" w:rsidP="00D32D8D">
      <w:pPr>
        <w:pStyle w:val="Akapitzlist"/>
        <w:spacing w:line="259" w:lineRule="auto"/>
        <w:ind w:left="1418" w:right="117"/>
        <w:jc w:val="both"/>
        <w:rPr>
          <w:rFonts w:ascii="Times New Roman" w:hAnsi="Times New Roman" w:cs="Times New Roman"/>
          <w:sz w:val="24"/>
          <w:szCs w:val="24"/>
        </w:rPr>
      </w:pPr>
      <w:r w:rsidRPr="0030714B">
        <w:rPr>
          <w:rFonts w:ascii="Times New Roman" w:hAnsi="Times New Roman" w:cs="Times New Roman"/>
          <w:sz w:val="24"/>
          <w:szCs w:val="24"/>
        </w:rPr>
        <w:t>­</w:t>
      </w:r>
      <w:r w:rsidRPr="0030714B">
        <w:rPr>
          <w:rFonts w:ascii="Times New Roman" w:hAnsi="Times New Roman" w:cs="Times New Roman"/>
          <w:sz w:val="24"/>
          <w:szCs w:val="24"/>
        </w:rPr>
        <w:tab/>
        <w:t xml:space="preserve"> preparat antykorozyjny np. </w:t>
      </w:r>
      <w:proofErr w:type="spellStart"/>
      <w:r w:rsidRPr="0030714B">
        <w:rPr>
          <w:rFonts w:ascii="Times New Roman" w:hAnsi="Times New Roman" w:cs="Times New Roman"/>
          <w:sz w:val="24"/>
          <w:szCs w:val="24"/>
        </w:rPr>
        <w:t>Cortanin</w:t>
      </w:r>
      <w:proofErr w:type="spellEnd"/>
      <w:r w:rsidRPr="0030714B">
        <w:rPr>
          <w:rFonts w:ascii="Times New Roman" w:hAnsi="Times New Roman" w:cs="Times New Roman"/>
          <w:sz w:val="24"/>
          <w:szCs w:val="24"/>
        </w:rPr>
        <w:t xml:space="preserve"> F lub inny o nie gorszych własnościach;</w:t>
      </w:r>
    </w:p>
    <w:p w14:paraId="499FED1B" w14:textId="77777777" w:rsidR="00197548" w:rsidRPr="0030714B" w:rsidRDefault="00197548" w:rsidP="00D32D8D">
      <w:pPr>
        <w:pStyle w:val="Akapitzlist"/>
        <w:spacing w:line="259" w:lineRule="auto"/>
        <w:ind w:left="1418" w:right="117"/>
        <w:jc w:val="both"/>
        <w:rPr>
          <w:rFonts w:ascii="Times New Roman" w:hAnsi="Times New Roman" w:cs="Times New Roman"/>
          <w:sz w:val="24"/>
          <w:szCs w:val="24"/>
        </w:rPr>
      </w:pPr>
      <w:r w:rsidRPr="0030714B">
        <w:rPr>
          <w:rFonts w:ascii="Times New Roman" w:hAnsi="Times New Roman" w:cs="Times New Roman"/>
          <w:sz w:val="24"/>
          <w:szCs w:val="24"/>
        </w:rPr>
        <w:t>­</w:t>
      </w:r>
      <w:r w:rsidRPr="0030714B">
        <w:rPr>
          <w:rFonts w:ascii="Times New Roman" w:hAnsi="Times New Roman" w:cs="Times New Roman"/>
          <w:sz w:val="24"/>
          <w:szCs w:val="24"/>
        </w:rPr>
        <w:tab/>
        <w:t>podkład antykorozyjny epoksydowy np. „PROTECT 365TIX” lub inny o nie gorszych własnościach;</w:t>
      </w:r>
    </w:p>
    <w:p w14:paraId="1757FF1A" w14:textId="77777777" w:rsidR="00197548" w:rsidRPr="0030714B" w:rsidRDefault="00197548" w:rsidP="00D32D8D">
      <w:pPr>
        <w:pStyle w:val="Akapitzlist"/>
        <w:spacing w:line="259" w:lineRule="auto"/>
        <w:ind w:left="1418" w:right="117"/>
        <w:jc w:val="both"/>
        <w:rPr>
          <w:rFonts w:ascii="Times New Roman" w:hAnsi="Times New Roman" w:cs="Times New Roman"/>
          <w:sz w:val="24"/>
          <w:szCs w:val="24"/>
        </w:rPr>
      </w:pPr>
      <w:r w:rsidRPr="0030714B">
        <w:rPr>
          <w:rFonts w:ascii="Times New Roman" w:hAnsi="Times New Roman" w:cs="Times New Roman"/>
          <w:sz w:val="24"/>
          <w:szCs w:val="24"/>
        </w:rPr>
        <w:t>­</w:t>
      </w:r>
      <w:r w:rsidRPr="0030714B">
        <w:rPr>
          <w:rFonts w:ascii="Times New Roman" w:hAnsi="Times New Roman" w:cs="Times New Roman"/>
          <w:sz w:val="24"/>
          <w:szCs w:val="24"/>
        </w:rPr>
        <w:tab/>
        <w:t>farba poliuretanowa zewnętrzna np. „NOVOPUR 1090” lub inna o nie gorszych własnościach;</w:t>
      </w:r>
    </w:p>
    <w:p w14:paraId="25E23734" w14:textId="77777777" w:rsidR="00197548" w:rsidRPr="0030714B" w:rsidRDefault="00197548" w:rsidP="00D32D8D">
      <w:pPr>
        <w:pStyle w:val="Akapitzlist"/>
        <w:spacing w:line="259" w:lineRule="auto"/>
        <w:ind w:left="1418" w:right="117"/>
        <w:jc w:val="both"/>
        <w:rPr>
          <w:rFonts w:ascii="Times New Roman" w:hAnsi="Times New Roman" w:cs="Times New Roman"/>
          <w:sz w:val="24"/>
          <w:szCs w:val="24"/>
        </w:rPr>
      </w:pPr>
      <w:r w:rsidRPr="0030714B">
        <w:rPr>
          <w:rFonts w:ascii="Times New Roman" w:hAnsi="Times New Roman" w:cs="Times New Roman"/>
          <w:sz w:val="24"/>
          <w:szCs w:val="24"/>
        </w:rPr>
        <w:t>­</w:t>
      </w:r>
      <w:r w:rsidRPr="0030714B">
        <w:rPr>
          <w:rFonts w:ascii="Times New Roman" w:hAnsi="Times New Roman" w:cs="Times New Roman"/>
          <w:sz w:val="24"/>
          <w:szCs w:val="24"/>
        </w:rPr>
        <w:tab/>
        <w:t xml:space="preserve">preparat owadobójczy i przeciwgrzybiczny np. </w:t>
      </w:r>
      <w:proofErr w:type="spellStart"/>
      <w:r w:rsidRPr="0030714B">
        <w:rPr>
          <w:rFonts w:ascii="Times New Roman" w:hAnsi="Times New Roman" w:cs="Times New Roman"/>
          <w:sz w:val="24"/>
          <w:szCs w:val="24"/>
        </w:rPr>
        <w:t>Altax</w:t>
      </w:r>
      <w:proofErr w:type="spellEnd"/>
      <w:r w:rsidRPr="0030714B">
        <w:rPr>
          <w:rFonts w:ascii="Times New Roman" w:hAnsi="Times New Roman" w:cs="Times New Roman"/>
          <w:sz w:val="24"/>
          <w:szCs w:val="24"/>
        </w:rPr>
        <w:t xml:space="preserve"> lub inny o nie gorszych własnościach;</w:t>
      </w:r>
    </w:p>
    <w:p w14:paraId="726C868D" w14:textId="77777777" w:rsidR="00197548" w:rsidRPr="0030714B" w:rsidRDefault="00197548" w:rsidP="00D32D8D">
      <w:pPr>
        <w:pStyle w:val="Akapitzlist"/>
        <w:spacing w:line="259" w:lineRule="auto"/>
        <w:ind w:left="1418" w:right="117"/>
        <w:jc w:val="both"/>
        <w:rPr>
          <w:rFonts w:ascii="Times New Roman" w:hAnsi="Times New Roman" w:cs="Times New Roman"/>
          <w:sz w:val="24"/>
          <w:szCs w:val="24"/>
        </w:rPr>
      </w:pPr>
      <w:r w:rsidRPr="0030714B">
        <w:rPr>
          <w:rFonts w:ascii="Times New Roman" w:hAnsi="Times New Roman" w:cs="Times New Roman"/>
          <w:sz w:val="24"/>
          <w:szCs w:val="24"/>
        </w:rPr>
        <w:t>­</w:t>
      </w:r>
      <w:r w:rsidRPr="0030714B">
        <w:rPr>
          <w:rFonts w:ascii="Times New Roman" w:hAnsi="Times New Roman" w:cs="Times New Roman"/>
          <w:sz w:val="24"/>
          <w:szCs w:val="24"/>
        </w:rPr>
        <w:tab/>
        <w:t>wyroby lakierowe i systemy powłokowe na drewno zastosowane na zewnątrz, np. „</w:t>
      </w:r>
      <w:proofErr w:type="spellStart"/>
      <w:r w:rsidRPr="0030714B">
        <w:rPr>
          <w:rFonts w:ascii="Times New Roman" w:hAnsi="Times New Roman" w:cs="Times New Roman"/>
          <w:sz w:val="24"/>
          <w:szCs w:val="24"/>
        </w:rPr>
        <w:t>Remmers</w:t>
      </w:r>
      <w:proofErr w:type="spellEnd"/>
      <w:r w:rsidRPr="0030714B">
        <w:rPr>
          <w:rFonts w:ascii="Times New Roman" w:hAnsi="Times New Roman" w:cs="Times New Roman"/>
          <w:sz w:val="24"/>
          <w:szCs w:val="24"/>
        </w:rPr>
        <w:t xml:space="preserve"> HSL-30 </w:t>
      </w:r>
      <w:proofErr w:type="spellStart"/>
      <w:r w:rsidRPr="0030714B">
        <w:rPr>
          <w:rFonts w:ascii="Times New Roman" w:hAnsi="Times New Roman" w:cs="Times New Roman"/>
          <w:sz w:val="24"/>
          <w:szCs w:val="24"/>
        </w:rPr>
        <w:t>Profi</w:t>
      </w:r>
      <w:proofErr w:type="spellEnd"/>
      <w:r w:rsidRPr="0030714B">
        <w:rPr>
          <w:rFonts w:ascii="Times New Roman" w:hAnsi="Times New Roman" w:cs="Times New Roman"/>
          <w:sz w:val="24"/>
          <w:szCs w:val="24"/>
        </w:rPr>
        <w:t xml:space="preserve"> HK-</w:t>
      </w:r>
      <w:proofErr w:type="spellStart"/>
      <w:r w:rsidRPr="0030714B">
        <w:rPr>
          <w:rFonts w:ascii="Times New Roman" w:hAnsi="Times New Roman" w:cs="Times New Roman"/>
          <w:sz w:val="24"/>
          <w:szCs w:val="24"/>
        </w:rPr>
        <w:t>Lasur</w:t>
      </w:r>
      <w:proofErr w:type="spellEnd"/>
      <w:r w:rsidRPr="0030714B">
        <w:rPr>
          <w:rFonts w:ascii="Times New Roman" w:hAnsi="Times New Roman" w:cs="Times New Roman"/>
          <w:sz w:val="24"/>
          <w:szCs w:val="24"/>
        </w:rPr>
        <w:t>” inna o nie gorszych własnościach;</w:t>
      </w:r>
    </w:p>
    <w:p w14:paraId="045A46B9" w14:textId="06312B44" w:rsidR="00197548" w:rsidRPr="0030714B" w:rsidRDefault="00197548" w:rsidP="00D32D8D">
      <w:pPr>
        <w:pStyle w:val="Akapitzlist"/>
        <w:spacing w:line="259" w:lineRule="auto"/>
        <w:ind w:left="1418" w:right="1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714B">
        <w:rPr>
          <w:rFonts w:ascii="Times New Roman" w:hAnsi="Times New Roman" w:cs="Times New Roman"/>
          <w:sz w:val="24"/>
          <w:szCs w:val="24"/>
        </w:rPr>
        <w:t>­</w:t>
      </w:r>
      <w:r w:rsidRPr="0030714B">
        <w:rPr>
          <w:rFonts w:ascii="Times New Roman" w:hAnsi="Times New Roman" w:cs="Times New Roman"/>
          <w:sz w:val="24"/>
          <w:szCs w:val="24"/>
        </w:rPr>
        <w:tab/>
        <w:t xml:space="preserve">impregnat do drewna np. VIDARON impregnat powłokotwórczy do drewna, DREWNOCHRON pokost </w:t>
      </w:r>
      <w:proofErr w:type="gramStart"/>
      <w:r w:rsidRPr="0030714B">
        <w:rPr>
          <w:rFonts w:ascii="Times New Roman" w:hAnsi="Times New Roman" w:cs="Times New Roman"/>
          <w:sz w:val="24"/>
          <w:szCs w:val="24"/>
        </w:rPr>
        <w:t>lniany,</w:t>
      </w:r>
      <w:proofErr w:type="gramEnd"/>
      <w:r w:rsidRPr="0030714B">
        <w:rPr>
          <w:rFonts w:ascii="Times New Roman" w:hAnsi="Times New Roman" w:cs="Times New Roman"/>
          <w:sz w:val="24"/>
          <w:szCs w:val="24"/>
        </w:rPr>
        <w:t xml:space="preserve"> lub inny o nie gorszych własnościach</w:t>
      </w:r>
      <w:r w:rsidR="0023518F" w:rsidRPr="0030714B">
        <w:rPr>
          <w:rFonts w:ascii="Times New Roman" w:hAnsi="Times New Roman" w:cs="Times New Roman"/>
          <w:sz w:val="24"/>
          <w:szCs w:val="24"/>
        </w:rPr>
        <w:t>.</w:t>
      </w:r>
    </w:p>
    <w:p w14:paraId="60D6ED4D" w14:textId="77777777" w:rsidR="004E77AC" w:rsidRDefault="0030714B" w:rsidP="004E77AC">
      <w:pPr>
        <w:pStyle w:val="Akapitzlist"/>
        <w:numPr>
          <w:ilvl w:val="1"/>
          <w:numId w:val="2"/>
        </w:numPr>
        <w:spacing w:line="259" w:lineRule="auto"/>
        <w:ind w:left="1134" w:right="117" w:hanging="312"/>
        <w:jc w:val="both"/>
        <w:rPr>
          <w:rFonts w:ascii="Times New Roman" w:hAnsi="Times New Roman" w:cs="Times New Roman"/>
          <w:sz w:val="24"/>
          <w:szCs w:val="24"/>
        </w:rPr>
      </w:pPr>
      <w:r w:rsidRPr="0030714B">
        <w:rPr>
          <w:rFonts w:ascii="Times New Roman" w:hAnsi="Times New Roman" w:cs="Times New Roman"/>
          <w:sz w:val="24"/>
          <w:szCs w:val="24"/>
        </w:rPr>
        <w:t>Podana lista czynności opisująca zakres przedmiotu zamówienia nie wyczerpuje listy koniecznych prac. Mogą one ulec zmianie po dokonaniu rozbiórek i odkryciu niedostępnych elementów. Zmiany i zwiększenie zakresu robót stanowią ryzyko Wykonawcy i nie będą stanowiły podstawy zmiany ustalonego wynagrodzenia.</w:t>
      </w:r>
      <w:r w:rsidR="004E77AC">
        <w:rPr>
          <w:rFonts w:ascii="Times New Roman" w:hAnsi="Times New Roman" w:cs="Times New Roman"/>
          <w:sz w:val="24"/>
          <w:szCs w:val="24"/>
        </w:rPr>
        <w:br/>
      </w:r>
    </w:p>
    <w:p w14:paraId="6FC60081" w14:textId="77777777" w:rsidR="00D32D8D" w:rsidRDefault="00D32D8D" w:rsidP="00D32D8D">
      <w:pPr>
        <w:spacing w:line="259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14:paraId="3C7B3698" w14:textId="77777777" w:rsidR="00D32D8D" w:rsidRPr="00D32D8D" w:rsidRDefault="00D32D8D" w:rsidP="00D32D8D">
      <w:pPr>
        <w:spacing w:line="259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</w:p>
    <w:p w14:paraId="189036A0" w14:textId="305A9218" w:rsidR="0023518F" w:rsidRDefault="004E77AC" w:rsidP="004E77AC">
      <w:pPr>
        <w:pStyle w:val="Akapitzlist"/>
        <w:spacing w:line="360" w:lineRule="auto"/>
        <w:ind w:left="1134" w:right="117" w:firstLine="0"/>
        <w:jc w:val="both"/>
        <w:rPr>
          <w:rFonts w:ascii="Times New Roman" w:eastAsia="Times New Roman" w:hAnsi="Times New Roman"/>
          <w:b/>
          <w:bCs/>
          <w:spacing w:val="-4"/>
        </w:rPr>
      </w:pPr>
      <w:r w:rsidRPr="004E77AC">
        <w:rPr>
          <w:rFonts w:ascii="Times New Roman" w:eastAsia="Times New Roman" w:hAnsi="Times New Roman"/>
          <w:b/>
          <w:bCs/>
          <w:spacing w:val="-4"/>
        </w:rPr>
        <w:lastRenderedPageBreak/>
        <w:t>Załączniki:</w:t>
      </w:r>
    </w:p>
    <w:p w14:paraId="65405C9F" w14:textId="21B7B447" w:rsidR="004E77AC" w:rsidRPr="00FF1374" w:rsidRDefault="004E77AC" w:rsidP="002C276E">
      <w:pPr>
        <w:ind w:left="851"/>
        <w:rPr>
          <w:rFonts w:ascii="Times New Roman" w:hAnsi="Times New Roman"/>
        </w:rPr>
      </w:pPr>
      <w:r w:rsidRPr="00FF1374">
        <w:rPr>
          <w:rFonts w:ascii="Times New Roman" w:hAnsi="Times New Roman"/>
        </w:rPr>
        <w:t>Zał.</w:t>
      </w:r>
      <w:r w:rsidR="00CB223D">
        <w:rPr>
          <w:rFonts w:ascii="Times New Roman" w:hAnsi="Times New Roman"/>
        </w:rPr>
        <w:t xml:space="preserve"> </w:t>
      </w:r>
      <w:r w:rsidRPr="00FF1374">
        <w:rPr>
          <w:rFonts w:ascii="Times New Roman" w:hAnsi="Times New Roman"/>
        </w:rPr>
        <w:t>Nr</w:t>
      </w:r>
      <w:r w:rsidR="00CB223D">
        <w:rPr>
          <w:rFonts w:ascii="Times New Roman" w:hAnsi="Times New Roman"/>
        </w:rPr>
        <w:t xml:space="preserve"> </w:t>
      </w:r>
      <w:r w:rsidRPr="00FF1374">
        <w:rPr>
          <w:rFonts w:ascii="Times New Roman" w:hAnsi="Times New Roman"/>
        </w:rPr>
        <w:t xml:space="preserve">1. Decyzja Wojewody Kieleckiego z dn. 23.09.1997r. L.dz. WO PSOZ Ki-5330/2451/97, </w:t>
      </w:r>
    </w:p>
    <w:p w14:paraId="386FE896" w14:textId="77777777" w:rsidR="004E77AC" w:rsidRPr="00FF1374" w:rsidRDefault="004E77AC" w:rsidP="002C276E">
      <w:pPr>
        <w:ind w:left="851"/>
        <w:rPr>
          <w:rFonts w:ascii="Times New Roman" w:hAnsi="Times New Roman"/>
        </w:rPr>
      </w:pPr>
      <w:r w:rsidRPr="00FF1374">
        <w:rPr>
          <w:rFonts w:ascii="Times New Roman" w:hAnsi="Times New Roman"/>
        </w:rPr>
        <w:t xml:space="preserve">                 Informacja Urzędowa Świętokrzyskiego Konserwatora Zabytków w Kielcach.</w:t>
      </w:r>
      <w:r>
        <w:rPr>
          <w:rFonts w:ascii="Times New Roman" w:hAnsi="Times New Roman"/>
        </w:rPr>
        <w:br/>
      </w:r>
      <w:r w:rsidRPr="00FF1374">
        <w:rPr>
          <w:rFonts w:ascii="Times New Roman" w:hAnsi="Times New Roman"/>
        </w:rPr>
        <w:t xml:space="preserve">Zał. Nr 1.1. Decyzja NR 7/B/2024 z dnia 30 stycznia 2024 r. wydana przez Świętokrzyskiego     </w:t>
      </w:r>
    </w:p>
    <w:p w14:paraId="383A991C" w14:textId="77777777" w:rsidR="004E77AC" w:rsidRPr="00FF1374" w:rsidRDefault="004E77AC" w:rsidP="002C276E">
      <w:pPr>
        <w:ind w:left="851"/>
        <w:rPr>
          <w:rFonts w:ascii="Times New Roman" w:hAnsi="Times New Roman"/>
        </w:rPr>
      </w:pPr>
      <w:r w:rsidRPr="00FF1374">
        <w:rPr>
          <w:rFonts w:ascii="Times New Roman" w:hAnsi="Times New Roman"/>
        </w:rPr>
        <w:t xml:space="preserve">                      Wojewódzkiego Konserwatora Zabytków w Kielcach, Znak: ZATiRA.PT.5144.4.2024</w:t>
      </w:r>
    </w:p>
    <w:p w14:paraId="5E0D0D17" w14:textId="77777777" w:rsidR="004E77AC" w:rsidRPr="00FF1374" w:rsidRDefault="004E77AC" w:rsidP="002C276E">
      <w:pPr>
        <w:ind w:left="851"/>
        <w:rPr>
          <w:rFonts w:ascii="Times New Roman" w:hAnsi="Times New Roman"/>
        </w:rPr>
      </w:pPr>
      <w:r w:rsidRPr="00FF1374">
        <w:rPr>
          <w:rFonts w:ascii="Times New Roman" w:hAnsi="Times New Roman"/>
        </w:rPr>
        <w:t>Zał. Nr 1.2. Program Prac Konserwatorskich i Restauratorskich dla żurawia stałego</w:t>
      </w:r>
      <w:r>
        <w:rPr>
          <w:rFonts w:ascii="Times New Roman" w:hAnsi="Times New Roman"/>
        </w:rPr>
        <w:br/>
      </w:r>
      <w:r w:rsidRPr="00FF1374">
        <w:rPr>
          <w:rFonts w:ascii="Times New Roman" w:hAnsi="Times New Roman"/>
        </w:rPr>
        <w:t xml:space="preserve">Zał. Nr 2.1. Decyzja NR 4/B/2024 z dnia 17 stycznia 2024 r. wydana przez Świętokrzyskiego   </w:t>
      </w:r>
    </w:p>
    <w:p w14:paraId="35BC02A6" w14:textId="77777777" w:rsidR="004E77AC" w:rsidRPr="00FF1374" w:rsidRDefault="004E77AC" w:rsidP="002C276E">
      <w:pPr>
        <w:ind w:left="851"/>
        <w:rPr>
          <w:rFonts w:ascii="Times New Roman" w:hAnsi="Times New Roman"/>
        </w:rPr>
      </w:pPr>
      <w:r w:rsidRPr="00FF1374">
        <w:rPr>
          <w:rFonts w:ascii="Times New Roman" w:hAnsi="Times New Roman"/>
        </w:rPr>
        <w:t xml:space="preserve">                     Wojewódzkiego Konserwatora Zabytków w Kielcach, ZATiRA.PT.5144.2.2024</w:t>
      </w:r>
    </w:p>
    <w:p w14:paraId="08BE653D" w14:textId="77777777" w:rsidR="004E77AC" w:rsidRPr="00FF1374" w:rsidRDefault="004E77AC" w:rsidP="002C276E">
      <w:pPr>
        <w:ind w:left="851"/>
        <w:rPr>
          <w:rFonts w:ascii="Times New Roman" w:hAnsi="Times New Roman"/>
        </w:rPr>
      </w:pPr>
      <w:r w:rsidRPr="00FF1374">
        <w:rPr>
          <w:rFonts w:ascii="Times New Roman" w:hAnsi="Times New Roman"/>
        </w:rPr>
        <w:t xml:space="preserve">Zał. Nr 2.2. Program Prac Konserwatorskich i Restauratorskich dla tokarki kłowej do obróbki  </w:t>
      </w:r>
    </w:p>
    <w:p w14:paraId="0B3E7ADA" w14:textId="77777777" w:rsidR="004E77AC" w:rsidRPr="00FF1374" w:rsidRDefault="004E77AC" w:rsidP="002C276E">
      <w:pPr>
        <w:ind w:left="851"/>
        <w:rPr>
          <w:rFonts w:ascii="Times New Roman" w:hAnsi="Times New Roman"/>
        </w:rPr>
      </w:pPr>
      <w:r w:rsidRPr="00FF1374">
        <w:rPr>
          <w:rFonts w:ascii="Times New Roman" w:hAnsi="Times New Roman"/>
        </w:rPr>
        <w:t xml:space="preserve">                    zestawów kołowych z 1949 r.</w:t>
      </w:r>
    </w:p>
    <w:p w14:paraId="712E1EC5" w14:textId="76FBBEAE" w:rsidR="004E77AC" w:rsidRPr="00FF1374" w:rsidRDefault="004E77AC" w:rsidP="002C276E">
      <w:pPr>
        <w:ind w:left="851"/>
        <w:rPr>
          <w:rFonts w:ascii="Times New Roman" w:hAnsi="Times New Roman"/>
        </w:rPr>
      </w:pPr>
    </w:p>
    <w:p w14:paraId="5C812E18" w14:textId="77777777" w:rsidR="004E77AC" w:rsidRDefault="004E77AC" w:rsidP="004E77AC">
      <w:pPr>
        <w:pStyle w:val="Akapitzlist"/>
        <w:spacing w:line="259" w:lineRule="auto"/>
        <w:ind w:left="1134" w:right="117" w:firstLine="0"/>
        <w:jc w:val="both"/>
        <w:rPr>
          <w:rFonts w:ascii="Times New Roman" w:eastAsia="Times New Roman" w:hAnsi="Times New Roman"/>
          <w:b/>
          <w:bCs/>
          <w:spacing w:val="-4"/>
        </w:rPr>
      </w:pPr>
    </w:p>
    <w:p w14:paraId="361408F9" w14:textId="77777777" w:rsidR="004E77AC" w:rsidRPr="004E77AC" w:rsidRDefault="004E77AC" w:rsidP="004E77AC">
      <w:pPr>
        <w:pStyle w:val="Akapitzlist"/>
        <w:spacing w:line="259" w:lineRule="auto"/>
        <w:ind w:left="1134" w:right="117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4E77AC" w:rsidRPr="004E77AC" w:rsidSect="00082A62">
      <w:headerReference w:type="default" r:id="rId7"/>
      <w:pgSz w:w="11910" w:h="16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FD41B" w14:textId="77777777" w:rsidR="00E962D9" w:rsidRDefault="00E962D9" w:rsidP="00774EAE">
      <w:r>
        <w:separator/>
      </w:r>
    </w:p>
  </w:endnote>
  <w:endnote w:type="continuationSeparator" w:id="0">
    <w:p w14:paraId="2E43A4CD" w14:textId="77777777" w:rsidR="00E962D9" w:rsidRDefault="00E962D9" w:rsidP="00774EAE">
      <w:r>
        <w:continuationSeparator/>
      </w:r>
    </w:p>
  </w:endnote>
  <w:endnote w:type="continuationNotice" w:id="1">
    <w:p w14:paraId="0CCF0A85" w14:textId="77777777" w:rsidR="00E962D9" w:rsidRDefault="00E96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DE79C" w14:textId="77777777" w:rsidR="00E962D9" w:rsidRDefault="00E962D9" w:rsidP="00774EAE">
      <w:r>
        <w:separator/>
      </w:r>
    </w:p>
  </w:footnote>
  <w:footnote w:type="continuationSeparator" w:id="0">
    <w:p w14:paraId="12A4259D" w14:textId="77777777" w:rsidR="00E962D9" w:rsidRDefault="00E962D9" w:rsidP="00774EAE">
      <w:r>
        <w:continuationSeparator/>
      </w:r>
    </w:p>
  </w:footnote>
  <w:footnote w:type="continuationNotice" w:id="1">
    <w:p w14:paraId="48228F37" w14:textId="77777777" w:rsidR="00E962D9" w:rsidRDefault="00E962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A65D0" w14:textId="3EF6A43D" w:rsidR="00807947" w:rsidRDefault="00AC2BD0">
    <w:pPr>
      <w:pStyle w:val="Nagwek"/>
    </w:pPr>
    <w:r w:rsidRPr="00AC2BD0">
      <w:rPr>
        <w:rFonts w:ascii="Times New Roman" w:eastAsia="Times New Roman" w:hAnsi="Times New Roman" w:cs="Times New Roman"/>
        <w:noProof/>
        <w:sz w:val="20"/>
        <w:szCs w:val="20"/>
        <w:lang w:eastAsia="zh-CN"/>
      </w:rPr>
      <w:drawing>
        <wp:inline distT="0" distB="0" distL="0" distR="0" wp14:anchorId="17079DFE" wp14:editId="1A44C6FB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54D"/>
    <w:multiLevelType w:val="hybridMultilevel"/>
    <w:tmpl w:val="F24CD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172F"/>
    <w:multiLevelType w:val="hybridMultilevel"/>
    <w:tmpl w:val="4A726E18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9A073BD"/>
    <w:multiLevelType w:val="hybridMultilevel"/>
    <w:tmpl w:val="CB2ABD12"/>
    <w:lvl w:ilvl="0" w:tplc="04150017">
      <w:start w:val="1"/>
      <w:numFmt w:val="lowerLetter"/>
      <w:lvlText w:val="%1)"/>
      <w:lvlJc w:val="left"/>
      <w:pPr>
        <w:ind w:left="1588" w:hanging="360"/>
      </w:pPr>
    </w:lvl>
    <w:lvl w:ilvl="1" w:tplc="04150019" w:tentative="1">
      <w:start w:val="1"/>
      <w:numFmt w:val="lowerLetter"/>
      <w:lvlText w:val="%2."/>
      <w:lvlJc w:val="left"/>
      <w:pPr>
        <w:ind w:left="2308" w:hanging="360"/>
      </w:pPr>
    </w:lvl>
    <w:lvl w:ilvl="2" w:tplc="0415001B" w:tentative="1">
      <w:start w:val="1"/>
      <w:numFmt w:val="lowerRoman"/>
      <w:lvlText w:val="%3."/>
      <w:lvlJc w:val="right"/>
      <w:pPr>
        <w:ind w:left="3028" w:hanging="180"/>
      </w:pPr>
    </w:lvl>
    <w:lvl w:ilvl="3" w:tplc="0415000F" w:tentative="1">
      <w:start w:val="1"/>
      <w:numFmt w:val="decimal"/>
      <w:lvlText w:val="%4."/>
      <w:lvlJc w:val="left"/>
      <w:pPr>
        <w:ind w:left="3748" w:hanging="360"/>
      </w:pPr>
    </w:lvl>
    <w:lvl w:ilvl="4" w:tplc="04150019" w:tentative="1">
      <w:start w:val="1"/>
      <w:numFmt w:val="lowerLetter"/>
      <w:lvlText w:val="%5."/>
      <w:lvlJc w:val="left"/>
      <w:pPr>
        <w:ind w:left="4468" w:hanging="360"/>
      </w:pPr>
    </w:lvl>
    <w:lvl w:ilvl="5" w:tplc="0415001B" w:tentative="1">
      <w:start w:val="1"/>
      <w:numFmt w:val="lowerRoman"/>
      <w:lvlText w:val="%6."/>
      <w:lvlJc w:val="right"/>
      <w:pPr>
        <w:ind w:left="5188" w:hanging="180"/>
      </w:pPr>
    </w:lvl>
    <w:lvl w:ilvl="6" w:tplc="0415000F" w:tentative="1">
      <w:start w:val="1"/>
      <w:numFmt w:val="decimal"/>
      <w:lvlText w:val="%7."/>
      <w:lvlJc w:val="left"/>
      <w:pPr>
        <w:ind w:left="5908" w:hanging="360"/>
      </w:pPr>
    </w:lvl>
    <w:lvl w:ilvl="7" w:tplc="04150019" w:tentative="1">
      <w:start w:val="1"/>
      <w:numFmt w:val="lowerLetter"/>
      <w:lvlText w:val="%8."/>
      <w:lvlJc w:val="left"/>
      <w:pPr>
        <w:ind w:left="6628" w:hanging="360"/>
      </w:pPr>
    </w:lvl>
    <w:lvl w:ilvl="8" w:tplc="0415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3" w15:restartNumberingAfterBreak="0">
    <w:nsid w:val="2E942DB6"/>
    <w:multiLevelType w:val="hybridMultilevel"/>
    <w:tmpl w:val="B672C8EA"/>
    <w:lvl w:ilvl="0" w:tplc="958A667C">
      <w:start w:val="2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E9D072A"/>
    <w:multiLevelType w:val="hybridMultilevel"/>
    <w:tmpl w:val="DB60A4C4"/>
    <w:lvl w:ilvl="0" w:tplc="83340B66">
      <w:start w:val="1"/>
      <w:numFmt w:val="upperRoman"/>
      <w:lvlText w:val="%1."/>
      <w:lvlJc w:val="left"/>
      <w:pPr>
        <w:ind w:left="539" w:hanging="284"/>
        <w:jc w:val="right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pl-PL" w:eastAsia="en-US" w:bidi="ar-SA"/>
      </w:rPr>
    </w:lvl>
    <w:lvl w:ilvl="1" w:tplc="66125DA6">
      <w:start w:val="1"/>
      <w:numFmt w:val="decimal"/>
      <w:lvlText w:val="%2."/>
      <w:lvlJc w:val="left"/>
      <w:pPr>
        <w:ind w:left="822" w:hanging="284"/>
      </w:pPr>
      <w:rPr>
        <w:rFonts w:ascii="Times New Roman" w:eastAsia="Arial" w:hAnsi="Times New Roman" w:cs="Arial" w:hint="default"/>
        <w:w w:val="100"/>
        <w:sz w:val="24"/>
        <w:szCs w:val="24"/>
        <w:lang w:val="pl-PL" w:eastAsia="en-US" w:bidi="ar-SA"/>
      </w:rPr>
    </w:lvl>
    <w:lvl w:ilvl="2" w:tplc="1E7E2BD6">
      <w:start w:val="1"/>
      <w:numFmt w:val="decimal"/>
      <w:lvlText w:val="%3)"/>
      <w:lvlJc w:val="left"/>
      <w:pPr>
        <w:ind w:left="1250" w:hanging="286"/>
      </w:pPr>
      <w:rPr>
        <w:rFonts w:ascii="Times New Roman" w:eastAsia="Arial" w:hAnsi="Times New Roman" w:cs="Arial" w:hint="default"/>
        <w:w w:val="99"/>
        <w:sz w:val="24"/>
        <w:szCs w:val="24"/>
        <w:lang w:val="pl-PL" w:eastAsia="en-US" w:bidi="ar-SA"/>
      </w:rPr>
    </w:lvl>
    <w:lvl w:ilvl="3" w:tplc="7D84CBD4">
      <w:numFmt w:val="bullet"/>
      <w:lvlText w:val="-"/>
      <w:lvlJc w:val="left"/>
      <w:pPr>
        <w:ind w:left="1674" w:hanging="284"/>
      </w:pPr>
      <w:rPr>
        <w:rFonts w:ascii="Arial" w:eastAsia="Arial" w:hAnsi="Arial" w:cs="Arial" w:hint="default"/>
        <w:spacing w:val="-3"/>
        <w:w w:val="99"/>
        <w:sz w:val="24"/>
        <w:szCs w:val="24"/>
        <w:lang w:val="pl-PL" w:eastAsia="en-US" w:bidi="ar-SA"/>
      </w:rPr>
    </w:lvl>
    <w:lvl w:ilvl="4" w:tplc="030C51BE">
      <w:numFmt w:val="bullet"/>
      <w:lvlText w:val="•"/>
      <w:lvlJc w:val="left"/>
      <w:pPr>
        <w:ind w:left="1680" w:hanging="284"/>
      </w:pPr>
      <w:rPr>
        <w:rFonts w:hint="default"/>
        <w:lang w:val="pl-PL" w:eastAsia="en-US" w:bidi="ar-SA"/>
      </w:rPr>
    </w:lvl>
    <w:lvl w:ilvl="5" w:tplc="50540274">
      <w:numFmt w:val="bullet"/>
      <w:lvlText w:val="•"/>
      <w:lvlJc w:val="left"/>
      <w:pPr>
        <w:ind w:left="2974" w:hanging="284"/>
      </w:pPr>
      <w:rPr>
        <w:rFonts w:hint="default"/>
        <w:lang w:val="pl-PL" w:eastAsia="en-US" w:bidi="ar-SA"/>
      </w:rPr>
    </w:lvl>
    <w:lvl w:ilvl="6" w:tplc="9B92BEC6">
      <w:numFmt w:val="bullet"/>
      <w:lvlText w:val="•"/>
      <w:lvlJc w:val="left"/>
      <w:pPr>
        <w:ind w:left="4268" w:hanging="284"/>
      </w:pPr>
      <w:rPr>
        <w:rFonts w:hint="default"/>
        <w:lang w:val="pl-PL" w:eastAsia="en-US" w:bidi="ar-SA"/>
      </w:rPr>
    </w:lvl>
    <w:lvl w:ilvl="7" w:tplc="5A4A53FE">
      <w:numFmt w:val="bullet"/>
      <w:lvlText w:val="•"/>
      <w:lvlJc w:val="left"/>
      <w:pPr>
        <w:ind w:left="5563" w:hanging="284"/>
      </w:pPr>
      <w:rPr>
        <w:rFonts w:hint="default"/>
        <w:lang w:val="pl-PL" w:eastAsia="en-US" w:bidi="ar-SA"/>
      </w:rPr>
    </w:lvl>
    <w:lvl w:ilvl="8" w:tplc="9EC8CA2C">
      <w:numFmt w:val="bullet"/>
      <w:lvlText w:val="•"/>
      <w:lvlJc w:val="left"/>
      <w:pPr>
        <w:ind w:left="6857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3EC82CFC"/>
    <w:multiLevelType w:val="hybridMultilevel"/>
    <w:tmpl w:val="D2FCA5E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5EC1062"/>
    <w:multiLevelType w:val="hybridMultilevel"/>
    <w:tmpl w:val="C6DC75F6"/>
    <w:lvl w:ilvl="0" w:tplc="04150017">
      <w:start w:val="1"/>
      <w:numFmt w:val="lowerLetter"/>
      <w:lvlText w:val="%1)"/>
      <w:lvlJc w:val="left"/>
      <w:pPr>
        <w:ind w:left="1259" w:hanging="360"/>
      </w:p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5D0729C1"/>
    <w:multiLevelType w:val="hybridMultilevel"/>
    <w:tmpl w:val="2BF841B2"/>
    <w:lvl w:ilvl="0" w:tplc="9B76691A">
      <w:start w:val="1"/>
      <w:numFmt w:val="decimal"/>
      <w:lvlText w:val="%1."/>
      <w:lvlJc w:val="left"/>
      <w:pPr>
        <w:ind w:left="1182" w:hanging="360"/>
      </w:pPr>
      <w:rPr>
        <w:rFonts w:ascii="Arial" w:eastAsia="Arial" w:hAnsi="Arial" w:cs="Arial" w:hint="default"/>
        <w:b/>
        <w:bCs/>
        <w:i/>
        <w:w w:val="99"/>
        <w:sz w:val="24"/>
        <w:szCs w:val="24"/>
        <w:lang w:val="pl-PL" w:eastAsia="en-US" w:bidi="ar-SA"/>
      </w:rPr>
    </w:lvl>
    <w:lvl w:ilvl="1" w:tplc="A1861944">
      <w:numFmt w:val="bullet"/>
      <w:lvlText w:val="•"/>
      <w:lvlJc w:val="left"/>
      <w:pPr>
        <w:ind w:left="2006" w:hanging="360"/>
      </w:pPr>
      <w:rPr>
        <w:rFonts w:hint="default"/>
        <w:lang w:val="pl-PL" w:eastAsia="en-US" w:bidi="ar-SA"/>
      </w:rPr>
    </w:lvl>
    <w:lvl w:ilvl="2" w:tplc="8EFA89E8">
      <w:numFmt w:val="bullet"/>
      <w:lvlText w:val="•"/>
      <w:lvlJc w:val="left"/>
      <w:pPr>
        <w:ind w:left="2833" w:hanging="360"/>
      </w:pPr>
      <w:rPr>
        <w:rFonts w:hint="default"/>
        <w:lang w:val="pl-PL" w:eastAsia="en-US" w:bidi="ar-SA"/>
      </w:rPr>
    </w:lvl>
    <w:lvl w:ilvl="3" w:tplc="2C96CA56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00283F10">
      <w:numFmt w:val="bullet"/>
      <w:lvlText w:val="•"/>
      <w:lvlJc w:val="left"/>
      <w:pPr>
        <w:ind w:left="4486" w:hanging="360"/>
      </w:pPr>
      <w:rPr>
        <w:rFonts w:hint="default"/>
        <w:lang w:val="pl-PL" w:eastAsia="en-US" w:bidi="ar-SA"/>
      </w:rPr>
    </w:lvl>
    <w:lvl w:ilvl="5" w:tplc="C8641E08">
      <w:numFmt w:val="bullet"/>
      <w:lvlText w:val="•"/>
      <w:lvlJc w:val="left"/>
      <w:pPr>
        <w:ind w:left="5313" w:hanging="360"/>
      </w:pPr>
      <w:rPr>
        <w:rFonts w:hint="default"/>
        <w:lang w:val="pl-PL" w:eastAsia="en-US" w:bidi="ar-SA"/>
      </w:rPr>
    </w:lvl>
    <w:lvl w:ilvl="6" w:tplc="6E6A5ADA">
      <w:numFmt w:val="bullet"/>
      <w:lvlText w:val="•"/>
      <w:lvlJc w:val="left"/>
      <w:pPr>
        <w:ind w:left="6139" w:hanging="360"/>
      </w:pPr>
      <w:rPr>
        <w:rFonts w:hint="default"/>
        <w:lang w:val="pl-PL" w:eastAsia="en-US" w:bidi="ar-SA"/>
      </w:rPr>
    </w:lvl>
    <w:lvl w:ilvl="7" w:tplc="C4E4FF16">
      <w:numFmt w:val="bullet"/>
      <w:lvlText w:val="•"/>
      <w:lvlJc w:val="left"/>
      <w:pPr>
        <w:ind w:left="6966" w:hanging="360"/>
      </w:pPr>
      <w:rPr>
        <w:rFonts w:hint="default"/>
        <w:lang w:val="pl-PL" w:eastAsia="en-US" w:bidi="ar-SA"/>
      </w:rPr>
    </w:lvl>
    <w:lvl w:ilvl="8" w:tplc="A0566A86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0C07978"/>
    <w:multiLevelType w:val="multilevel"/>
    <w:tmpl w:val="96CA4D9C"/>
    <w:lvl w:ilvl="0">
      <w:start w:val="7"/>
      <w:numFmt w:val="decimal"/>
      <w:lvlText w:val="%1"/>
      <w:lvlJc w:val="left"/>
      <w:pPr>
        <w:ind w:left="1250" w:hanging="428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50" w:hanging="428"/>
      </w:pPr>
      <w:rPr>
        <w:rFonts w:ascii="Times New Roman" w:eastAsia="Arial" w:hAnsi="Times New Roman" w:cs="Times New Roman" w:hint="default"/>
        <w:w w:val="99"/>
        <w:sz w:val="24"/>
        <w:szCs w:val="24"/>
        <w:lang w:val="pl-PL" w:eastAsia="en-US" w:bidi="ar-SA"/>
      </w:rPr>
    </w:lvl>
    <w:lvl w:ilvl="2">
      <w:numFmt w:val="bullet"/>
      <w:lvlText w:val="-"/>
      <w:lvlJc w:val="left"/>
      <w:pPr>
        <w:ind w:left="1382" w:hanging="147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172" w:hanging="14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68" w:hanging="14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65" w:hanging="14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1" w:hanging="14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57" w:hanging="14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53" w:hanging="147"/>
      </w:pPr>
      <w:rPr>
        <w:rFonts w:hint="default"/>
        <w:lang w:val="pl-PL" w:eastAsia="en-US" w:bidi="ar-SA"/>
      </w:rPr>
    </w:lvl>
  </w:abstractNum>
  <w:abstractNum w:abstractNumId="9" w15:restartNumberingAfterBreak="0">
    <w:nsid w:val="6F96223A"/>
    <w:multiLevelType w:val="hybridMultilevel"/>
    <w:tmpl w:val="6150B1F2"/>
    <w:lvl w:ilvl="0" w:tplc="9B22EB82">
      <w:start w:val="2"/>
      <w:numFmt w:val="decimal"/>
      <w:lvlText w:val="%1."/>
      <w:lvlJc w:val="left"/>
      <w:pPr>
        <w:ind w:left="899" w:hanging="360"/>
      </w:pPr>
      <w:rPr>
        <w:rFonts w:ascii="Times New Roman" w:eastAsia="Arial" w:hAnsi="Times New Roman" w:cs="Times New Roman" w:hint="default"/>
        <w:b/>
        <w:bCs/>
        <w:spacing w:val="-3"/>
        <w:w w:val="99"/>
        <w:sz w:val="24"/>
        <w:szCs w:val="24"/>
        <w:lang w:val="pl-PL" w:eastAsia="en-US" w:bidi="ar-SA"/>
      </w:rPr>
    </w:lvl>
    <w:lvl w:ilvl="1" w:tplc="02FE0472">
      <w:start w:val="1"/>
      <w:numFmt w:val="lowerLetter"/>
      <w:lvlText w:val="%2)"/>
      <w:lvlJc w:val="left"/>
      <w:pPr>
        <w:ind w:left="1182" w:hanging="360"/>
      </w:pPr>
      <w:rPr>
        <w:sz w:val="24"/>
        <w:szCs w:val="24"/>
      </w:rPr>
    </w:lvl>
    <w:lvl w:ilvl="2" w:tplc="948416EC">
      <w:numFmt w:val="bullet"/>
      <w:lvlText w:val="•"/>
      <w:lvlJc w:val="left"/>
      <w:pPr>
        <w:ind w:left="2027" w:hanging="286"/>
      </w:pPr>
      <w:rPr>
        <w:rFonts w:hint="default"/>
        <w:lang w:val="pl-PL" w:eastAsia="en-US" w:bidi="ar-SA"/>
      </w:rPr>
    </w:lvl>
    <w:lvl w:ilvl="3" w:tplc="D0828B6C">
      <w:numFmt w:val="bullet"/>
      <w:lvlText w:val="•"/>
      <w:lvlJc w:val="left"/>
      <w:pPr>
        <w:ind w:left="2954" w:hanging="286"/>
      </w:pPr>
      <w:rPr>
        <w:rFonts w:hint="default"/>
        <w:lang w:val="pl-PL" w:eastAsia="en-US" w:bidi="ar-SA"/>
      </w:rPr>
    </w:lvl>
    <w:lvl w:ilvl="4" w:tplc="285A73CE">
      <w:numFmt w:val="bullet"/>
      <w:lvlText w:val="•"/>
      <w:lvlJc w:val="left"/>
      <w:pPr>
        <w:ind w:left="3882" w:hanging="286"/>
      </w:pPr>
      <w:rPr>
        <w:rFonts w:hint="default"/>
        <w:lang w:val="pl-PL" w:eastAsia="en-US" w:bidi="ar-SA"/>
      </w:rPr>
    </w:lvl>
    <w:lvl w:ilvl="5" w:tplc="4A6A5D8E">
      <w:numFmt w:val="bullet"/>
      <w:lvlText w:val="•"/>
      <w:lvlJc w:val="left"/>
      <w:pPr>
        <w:ind w:left="4809" w:hanging="286"/>
      </w:pPr>
      <w:rPr>
        <w:rFonts w:hint="default"/>
        <w:lang w:val="pl-PL" w:eastAsia="en-US" w:bidi="ar-SA"/>
      </w:rPr>
    </w:lvl>
    <w:lvl w:ilvl="6" w:tplc="6A2696BC">
      <w:numFmt w:val="bullet"/>
      <w:lvlText w:val="•"/>
      <w:lvlJc w:val="left"/>
      <w:pPr>
        <w:ind w:left="5736" w:hanging="286"/>
      </w:pPr>
      <w:rPr>
        <w:rFonts w:hint="default"/>
        <w:lang w:val="pl-PL" w:eastAsia="en-US" w:bidi="ar-SA"/>
      </w:rPr>
    </w:lvl>
    <w:lvl w:ilvl="7" w:tplc="4E9C1C86">
      <w:numFmt w:val="bullet"/>
      <w:lvlText w:val="•"/>
      <w:lvlJc w:val="left"/>
      <w:pPr>
        <w:ind w:left="6664" w:hanging="286"/>
      </w:pPr>
      <w:rPr>
        <w:rFonts w:hint="default"/>
        <w:lang w:val="pl-PL" w:eastAsia="en-US" w:bidi="ar-SA"/>
      </w:rPr>
    </w:lvl>
    <w:lvl w:ilvl="8" w:tplc="B3FAFD02">
      <w:numFmt w:val="bullet"/>
      <w:lvlText w:val="•"/>
      <w:lvlJc w:val="left"/>
      <w:pPr>
        <w:ind w:left="7591" w:hanging="286"/>
      </w:pPr>
      <w:rPr>
        <w:rFonts w:hint="default"/>
        <w:lang w:val="pl-PL" w:eastAsia="en-US" w:bidi="ar-SA"/>
      </w:rPr>
    </w:lvl>
  </w:abstractNum>
  <w:abstractNum w:abstractNumId="10" w15:restartNumberingAfterBreak="0">
    <w:nsid w:val="77607CCA"/>
    <w:multiLevelType w:val="hybridMultilevel"/>
    <w:tmpl w:val="5F5A78A0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787C756C"/>
    <w:multiLevelType w:val="hybridMultilevel"/>
    <w:tmpl w:val="09904CFE"/>
    <w:lvl w:ilvl="0" w:tplc="04150017">
      <w:start w:val="1"/>
      <w:numFmt w:val="lowerLetter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2" w15:restartNumberingAfterBreak="0">
    <w:nsid w:val="796C6E4F"/>
    <w:multiLevelType w:val="hybridMultilevel"/>
    <w:tmpl w:val="0088E0EA"/>
    <w:lvl w:ilvl="0" w:tplc="0415000F">
      <w:start w:val="1"/>
      <w:numFmt w:val="decimal"/>
      <w:lvlText w:val="%1."/>
      <w:lvlJc w:val="left"/>
      <w:pPr>
        <w:ind w:left="1902" w:hanging="360"/>
      </w:pPr>
    </w:lvl>
    <w:lvl w:ilvl="1" w:tplc="04150019" w:tentative="1">
      <w:start w:val="1"/>
      <w:numFmt w:val="lowerLetter"/>
      <w:lvlText w:val="%2."/>
      <w:lvlJc w:val="left"/>
      <w:pPr>
        <w:ind w:left="2622" w:hanging="360"/>
      </w:pPr>
    </w:lvl>
    <w:lvl w:ilvl="2" w:tplc="0415001B" w:tentative="1">
      <w:start w:val="1"/>
      <w:numFmt w:val="lowerRoman"/>
      <w:lvlText w:val="%3."/>
      <w:lvlJc w:val="right"/>
      <w:pPr>
        <w:ind w:left="3342" w:hanging="180"/>
      </w:pPr>
    </w:lvl>
    <w:lvl w:ilvl="3" w:tplc="0415000F" w:tentative="1">
      <w:start w:val="1"/>
      <w:numFmt w:val="decimal"/>
      <w:lvlText w:val="%4."/>
      <w:lvlJc w:val="left"/>
      <w:pPr>
        <w:ind w:left="4062" w:hanging="360"/>
      </w:pPr>
    </w:lvl>
    <w:lvl w:ilvl="4" w:tplc="04150019" w:tentative="1">
      <w:start w:val="1"/>
      <w:numFmt w:val="lowerLetter"/>
      <w:lvlText w:val="%5."/>
      <w:lvlJc w:val="left"/>
      <w:pPr>
        <w:ind w:left="4782" w:hanging="360"/>
      </w:pPr>
    </w:lvl>
    <w:lvl w:ilvl="5" w:tplc="0415001B" w:tentative="1">
      <w:start w:val="1"/>
      <w:numFmt w:val="lowerRoman"/>
      <w:lvlText w:val="%6."/>
      <w:lvlJc w:val="right"/>
      <w:pPr>
        <w:ind w:left="5502" w:hanging="180"/>
      </w:pPr>
    </w:lvl>
    <w:lvl w:ilvl="6" w:tplc="0415000F" w:tentative="1">
      <w:start w:val="1"/>
      <w:numFmt w:val="decimal"/>
      <w:lvlText w:val="%7."/>
      <w:lvlJc w:val="left"/>
      <w:pPr>
        <w:ind w:left="6222" w:hanging="360"/>
      </w:pPr>
    </w:lvl>
    <w:lvl w:ilvl="7" w:tplc="04150019" w:tentative="1">
      <w:start w:val="1"/>
      <w:numFmt w:val="lowerLetter"/>
      <w:lvlText w:val="%8."/>
      <w:lvlJc w:val="left"/>
      <w:pPr>
        <w:ind w:left="6942" w:hanging="360"/>
      </w:pPr>
    </w:lvl>
    <w:lvl w:ilvl="8" w:tplc="0415001B" w:tentative="1">
      <w:start w:val="1"/>
      <w:numFmt w:val="lowerRoman"/>
      <w:lvlText w:val="%9."/>
      <w:lvlJc w:val="right"/>
      <w:pPr>
        <w:ind w:left="7662" w:hanging="180"/>
      </w:pPr>
    </w:lvl>
  </w:abstractNum>
  <w:num w:numId="1" w16cid:durableId="664208748">
    <w:abstractNumId w:val="8"/>
  </w:num>
  <w:num w:numId="2" w16cid:durableId="978726606">
    <w:abstractNumId w:val="9"/>
  </w:num>
  <w:num w:numId="3" w16cid:durableId="232468786">
    <w:abstractNumId w:val="7"/>
  </w:num>
  <w:num w:numId="4" w16cid:durableId="2144343560">
    <w:abstractNumId w:val="4"/>
  </w:num>
  <w:num w:numId="5" w16cid:durableId="720253467">
    <w:abstractNumId w:val="1"/>
  </w:num>
  <w:num w:numId="6" w16cid:durableId="548733303">
    <w:abstractNumId w:val="6"/>
  </w:num>
  <w:num w:numId="7" w16cid:durableId="1949387197">
    <w:abstractNumId w:val="2"/>
  </w:num>
  <w:num w:numId="8" w16cid:durableId="507864060">
    <w:abstractNumId w:val="10"/>
  </w:num>
  <w:num w:numId="9" w16cid:durableId="1658071046">
    <w:abstractNumId w:val="3"/>
  </w:num>
  <w:num w:numId="10" w16cid:durableId="1857032871">
    <w:abstractNumId w:val="5"/>
  </w:num>
  <w:num w:numId="11" w16cid:durableId="1075854596">
    <w:abstractNumId w:val="11"/>
  </w:num>
  <w:num w:numId="12" w16cid:durableId="482744000">
    <w:abstractNumId w:val="12"/>
  </w:num>
  <w:num w:numId="13" w16cid:durableId="3526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A7"/>
    <w:rsid w:val="00003C5A"/>
    <w:rsid w:val="00023DC6"/>
    <w:rsid w:val="00082A62"/>
    <w:rsid w:val="0008318D"/>
    <w:rsid w:val="000F3CCD"/>
    <w:rsid w:val="00102005"/>
    <w:rsid w:val="00110552"/>
    <w:rsid w:val="001451E6"/>
    <w:rsid w:val="00151D75"/>
    <w:rsid w:val="001533CF"/>
    <w:rsid w:val="001551C7"/>
    <w:rsid w:val="00197548"/>
    <w:rsid w:val="001A0E87"/>
    <w:rsid w:val="001C7EC9"/>
    <w:rsid w:val="0020372D"/>
    <w:rsid w:val="0022213D"/>
    <w:rsid w:val="00225B91"/>
    <w:rsid w:val="0022723E"/>
    <w:rsid w:val="0023278C"/>
    <w:rsid w:val="002335EA"/>
    <w:rsid w:val="0023518F"/>
    <w:rsid w:val="00254BB1"/>
    <w:rsid w:val="002A661E"/>
    <w:rsid w:val="002B2B09"/>
    <w:rsid w:val="002C014C"/>
    <w:rsid w:val="002C276E"/>
    <w:rsid w:val="002C605E"/>
    <w:rsid w:val="0030714B"/>
    <w:rsid w:val="00343C35"/>
    <w:rsid w:val="003530DD"/>
    <w:rsid w:val="003569D7"/>
    <w:rsid w:val="0037735B"/>
    <w:rsid w:val="00386E29"/>
    <w:rsid w:val="003B2E8A"/>
    <w:rsid w:val="003C2F48"/>
    <w:rsid w:val="003D1972"/>
    <w:rsid w:val="003D7428"/>
    <w:rsid w:val="0043299B"/>
    <w:rsid w:val="00445BA7"/>
    <w:rsid w:val="00447529"/>
    <w:rsid w:val="00461106"/>
    <w:rsid w:val="004B1A4E"/>
    <w:rsid w:val="004C5F9B"/>
    <w:rsid w:val="004D4EBD"/>
    <w:rsid w:val="004E77AC"/>
    <w:rsid w:val="005173AA"/>
    <w:rsid w:val="00533433"/>
    <w:rsid w:val="0053629E"/>
    <w:rsid w:val="005421E8"/>
    <w:rsid w:val="005628EF"/>
    <w:rsid w:val="005B412D"/>
    <w:rsid w:val="005E30BC"/>
    <w:rsid w:val="00602E02"/>
    <w:rsid w:val="0064168E"/>
    <w:rsid w:val="00662E06"/>
    <w:rsid w:val="00663AEC"/>
    <w:rsid w:val="00682361"/>
    <w:rsid w:val="006C79E7"/>
    <w:rsid w:val="006F5A9C"/>
    <w:rsid w:val="007067F1"/>
    <w:rsid w:val="00711C16"/>
    <w:rsid w:val="0072241B"/>
    <w:rsid w:val="00723132"/>
    <w:rsid w:val="00731875"/>
    <w:rsid w:val="00752C79"/>
    <w:rsid w:val="00763875"/>
    <w:rsid w:val="00774EAE"/>
    <w:rsid w:val="00780A94"/>
    <w:rsid w:val="007A3E7E"/>
    <w:rsid w:val="00807947"/>
    <w:rsid w:val="0082407C"/>
    <w:rsid w:val="00825A9A"/>
    <w:rsid w:val="00876856"/>
    <w:rsid w:val="00882204"/>
    <w:rsid w:val="00893559"/>
    <w:rsid w:val="008C5C6F"/>
    <w:rsid w:val="00910CED"/>
    <w:rsid w:val="00946EAE"/>
    <w:rsid w:val="009A66D5"/>
    <w:rsid w:val="009E5F6C"/>
    <w:rsid w:val="00A30108"/>
    <w:rsid w:val="00A37AE8"/>
    <w:rsid w:val="00A80BAD"/>
    <w:rsid w:val="00A9459C"/>
    <w:rsid w:val="00AC2BD0"/>
    <w:rsid w:val="00AD151E"/>
    <w:rsid w:val="00AE487E"/>
    <w:rsid w:val="00AF2D3F"/>
    <w:rsid w:val="00B3643E"/>
    <w:rsid w:val="00B601AC"/>
    <w:rsid w:val="00B726BA"/>
    <w:rsid w:val="00B775EA"/>
    <w:rsid w:val="00BA59A7"/>
    <w:rsid w:val="00BA6CD6"/>
    <w:rsid w:val="00BA7210"/>
    <w:rsid w:val="00BB56D2"/>
    <w:rsid w:val="00BD14BF"/>
    <w:rsid w:val="00BF00B2"/>
    <w:rsid w:val="00C35365"/>
    <w:rsid w:val="00C36011"/>
    <w:rsid w:val="00C5446F"/>
    <w:rsid w:val="00C71A13"/>
    <w:rsid w:val="00C85962"/>
    <w:rsid w:val="00C96467"/>
    <w:rsid w:val="00CB223D"/>
    <w:rsid w:val="00CD0129"/>
    <w:rsid w:val="00CE40D9"/>
    <w:rsid w:val="00CE6142"/>
    <w:rsid w:val="00CF268E"/>
    <w:rsid w:val="00D01FC4"/>
    <w:rsid w:val="00D32D8D"/>
    <w:rsid w:val="00D67B47"/>
    <w:rsid w:val="00D74F2E"/>
    <w:rsid w:val="00D971B3"/>
    <w:rsid w:val="00DA1CB8"/>
    <w:rsid w:val="00DB3093"/>
    <w:rsid w:val="00DB4B4A"/>
    <w:rsid w:val="00E071B9"/>
    <w:rsid w:val="00E16913"/>
    <w:rsid w:val="00E3509C"/>
    <w:rsid w:val="00E558C7"/>
    <w:rsid w:val="00E76833"/>
    <w:rsid w:val="00E962D9"/>
    <w:rsid w:val="00E97DE9"/>
    <w:rsid w:val="00ED150D"/>
    <w:rsid w:val="00ED3A6C"/>
    <w:rsid w:val="00EE67E2"/>
    <w:rsid w:val="00F262B9"/>
    <w:rsid w:val="00F31A69"/>
    <w:rsid w:val="00F3372D"/>
    <w:rsid w:val="00F7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9EDE"/>
  <w15:docId w15:val="{740382B5-AC43-42A3-ADF7-042DF62C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539" w:hanging="284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08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81"/>
      <w:ind w:left="2518" w:right="2379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08" w:hanging="286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Nagwek">
    <w:name w:val="header"/>
    <w:basedOn w:val="Normalny"/>
    <w:link w:val="NagwekZnak"/>
    <w:uiPriority w:val="99"/>
    <w:unhideWhenUsed/>
    <w:rsid w:val="00774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4EA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74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4EAE"/>
    <w:rPr>
      <w:rFonts w:ascii="Arial" w:eastAsia="Arial" w:hAnsi="Arial" w:cs="Arial"/>
      <w:lang w:val="pl-PL"/>
    </w:rPr>
  </w:style>
  <w:style w:type="paragraph" w:styleId="Poprawka">
    <w:name w:val="Revision"/>
    <w:hidden/>
    <w:uiPriority w:val="99"/>
    <w:semiHidden/>
    <w:rsid w:val="00807947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2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1040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ZSiNPK KIELCE</cp:lastModifiedBy>
  <cp:revision>6</cp:revision>
  <dcterms:created xsi:type="dcterms:W3CDTF">2024-07-19T10:27:00Z</dcterms:created>
  <dcterms:modified xsi:type="dcterms:W3CDTF">2024-07-23T09:17:00Z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2022-10-25T00:00:00Z</vt:filetime>
  </property>
</Properties>
</file>