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12AF" w14:textId="721FE23D" w:rsidR="00820590" w:rsidRDefault="00820590" w:rsidP="00820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003580"/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ZBIORCZA INFORMACJA O PETYCJACH ROZPATRZONYCH PRZEZ RADĘ </w:t>
      </w:r>
      <w:r>
        <w:rPr>
          <w:rFonts w:ascii="Times New Roman" w:hAnsi="Times New Roman" w:cs="Times New Roman"/>
          <w:b/>
          <w:bCs/>
          <w:sz w:val="24"/>
          <w:szCs w:val="24"/>
        </w:rPr>
        <w:t>MIEJSKĄ W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JĘDRZEJ</w:t>
      </w:r>
      <w:r>
        <w:rPr>
          <w:rFonts w:ascii="Times New Roman" w:hAnsi="Times New Roman" w:cs="Times New Roman"/>
          <w:b/>
          <w:bCs/>
          <w:sz w:val="24"/>
          <w:szCs w:val="24"/>
        </w:rPr>
        <w:t>OWIE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W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74DC679" w14:textId="77777777" w:rsidR="00820590" w:rsidRDefault="00820590" w:rsidP="00820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3F663" w14:textId="77777777" w:rsidR="00820590" w:rsidRDefault="00820590" w:rsidP="00820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BF4">
        <w:rPr>
          <w:rFonts w:ascii="Times New Roman" w:hAnsi="Times New Roman" w:cs="Times New Roman"/>
          <w:sz w:val="24"/>
          <w:szCs w:val="24"/>
        </w:rPr>
        <w:t>Sporządzona na podstawie art. 14 ustawy z dnia 11 lipca 2014 roku o petycjach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F4">
        <w:rPr>
          <w:rFonts w:ascii="Times New Roman" w:hAnsi="Times New Roman" w:cs="Times New Roman"/>
          <w:sz w:val="24"/>
          <w:szCs w:val="24"/>
        </w:rPr>
        <w:t>z 2018 r. poz. 870)</w:t>
      </w:r>
    </w:p>
    <w:p w14:paraId="51CFF30E" w14:textId="77777777" w:rsidR="00820590" w:rsidRDefault="00820590" w:rsidP="008205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709"/>
        <w:gridCol w:w="4148"/>
        <w:gridCol w:w="7443"/>
        <w:gridCol w:w="870"/>
      </w:tblGrid>
      <w:tr w:rsidR="00820590" w14:paraId="329ACD28" w14:textId="77777777" w:rsidTr="002761AE">
        <w:tc>
          <w:tcPr>
            <w:tcW w:w="1709" w:type="dxa"/>
          </w:tcPr>
          <w:p w14:paraId="31AC37AE" w14:textId="7A66B54F" w:rsidR="00820590" w:rsidRPr="00807BF4" w:rsidRDefault="00820590" w:rsidP="00276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rozpatrzonych petycji w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</w:t>
            </w:r>
          </w:p>
        </w:tc>
        <w:tc>
          <w:tcPr>
            <w:tcW w:w="4148" w:type="dxa"/>
          </w:tcPr>
          <w:p w14:paraId="36E0CEA6" w14:textId="77777777" w:rsidR="00820590" w:rsidRDefault="00820590" w:rsidP="002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983C" w14:textId="77777777" w:rsidR="00820590" w:rsidRPr="00807BF4" w:rsidRDefault="00820590" w:rsidP="00276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petycji</w:t>
            </w:r>
          </w:p>
        </w:tc>
        <w:tc>
          <w:tcPr>
            <w:tcW w:w="7443" w:type="dxa"/>
          </w:tcPr>
          <w:p w14:paraId="53311F25" w14:textId="77777777" w:rsidR="00820590" w:rsidRDefault="00820590" w:rsidP="00276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4B71E" w14:textId="77777777" w:rsidR="00820590" w:rsidRPr="00807BF4" w:rsidRDefault="00820590" w:rsidP="00276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załatwienia petycji</w:t>
            </w:r>
          </w:p>
        </w:tc>
        <w:tc>
          <w:tcPr>
            <w:tcW w:w="870" w:type="dxa"/>
          </w:tcPr>
          <w:p w14:paraId="6471CA38" w14:textId="77777777" w:rsidR="00820590" w:rsidRDefault="00820590" w:rsidP="002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BBC1" w14:textId="77777777" w:rsidR="00820590" w:rsidRPr="00807BF4" w:rsidRDefault="00820590" w:rsidP="00276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820590" w:rsidRPr="00F26231" w14:paraId="3E284A5E" w14:textId="77777777" w:rsidTr="002761AE">
        <w:trPr>
          <w:trHeight w:val="141"/>
        </w:trPr>
        <w:tc>
          <w:tcPr>
            <w:tcW w:w="1709" w:type="dxa"/>
          </w:tcPr>
          <w:p w14:paraId="77BD3CB0" w14:textId="77777777" w:rsidR="00820590" w:rsidRDefault="00820590" w:rsidP="008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F77CE" w14:textId="77777777" w:rsidR="00820590" w:rsidRDefault="00820590" w:rsidP="0082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5EB2" w14:textId="1D609D88" w:rsidR="00820590" w:rsidRDefault="00820590" w:rsidP="008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8" w:type="dxa"/>
          </w:tcPr>
          <w:p w14:paraId="61E4227D" w14:textId="77777777" w:rsidR="00820590" w:rsidRDefault="00820590" w:rsidP="00820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CADB3" w14:textId="080BF133" w:rsidR="00820590" w:rsidRPr="008F7054" w:rsidRDefault="00820590" w:rsidP="008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054">
              <w:rPr>
                <w:rFonts w:ascii="Times New Roman" w:hAnsi="Times New Roman" w:cs="Times New Roman"/>
                <w:sz w:val="24"/>
                <w:szCs w:val="24"/>
              </w:rPr>
              <w:t xml:space="preserve">Petycja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Fundacji Wsparcia Społecznego „ŚWIADOMOŚĆ”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sprawie podjęcia uchwały krajobrazowej.</w:t>
            </w:r>
          </w:p>
          <w:p w14:paraId="3A205A12" w14:textId="0270ACD6" w:rsidR="00820590" w:rsidRPr="00F26231" w:rsidRDefault="00820590" w:rsidP="0082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</w:tcPr>
          <w:p w14:paraId="6ABC6747" w14:textId="77777777" w:rsidR="00820590" w:rsidRDefault="00820590" w:rsidP="0027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C4A12" w14:textId="32EFA2BF" w:rsidR="00820590" w:rsidRPr="00DE6A26" w:rsidRDefault="00820590" w:rsidP="0027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Rada Miejska w Jędrzejowie w 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r. podjęła Uchwałę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XXVI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w sprawie rozpatrzenia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petycji dotyczącej podjęcia uchwały krajobrazowej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05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uwzględniając</w:t>
            </w:r>
            <w:r w:rsidRPr="00CA4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590">
              <w:rPr>
                <w:rFonts w:ascii="Times New Roman" w:hAnsi="Times New Roman" w:cs="Times New Roman"/>
                <w:sz w:val="24"/>
                <w:szCs w:val="24"/>
              </w:rPr>
              <w:t xml:space="preserve">wniesionej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petycji.</w:t>
            </w:r>
          </w:p>
          <w:p w14:paraId="6C224CBC" w14:textId="77777777" w:rsidR="00820590" w:rsidRDefault="00820590" w:rsidP="0027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A1C7" w14:textId="6E780EC9" w:rsidR="00820590" w:rsidRPr="00F26231" w:rsidRDefault="00820590" w:rsidP="0027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2122BD4" w14:textId="77777777" w:rsidR="00820590" w:rsidRPr="00F26231" w:rsidRDefault="00820590" w:rsidP="00276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bookmarkEnd w:id="0"/>
    </w:tbl>
    <w:p w14:paraId="2AB9D6C9" w14:textId="77777777" w:rsidR="00820590" w:rsidRDefault="00820590" w:rsidP="00820590"/>
    <w:p w14:paraId="5291D6A3" w14:textId="77777777" w:rsidR="00820590" w:rsidRDefault="00820590"/>
    <w:sectPr w:rsidR="00820590" w:rsidSect="00820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0"/>
    <w:rsid w:val="00820590"/>
    <w:rsid w:val="00AD2E7C"/>
    <w:rsid w:val="00C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7EF8"/>
  <w15:chartTrackingRefBased/>
  <w15:docId w15:val="{524E90B0-141F-491B-B3D8-607E68F8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59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05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1</cp:revision>
  <dcterms:created xsi:type="dcterms:W3CDTF">2024-07-04T09:14:00Z</dcterms:created>
  <dcterms:modified xsi:type="dcterms:W3CDTF">2024-07-04T09:24:00Z</dcterms:modified>
</cp:coreProperties>
</file>