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6057" w14:textId="7A806C2E" w:rsidR="00886904" w:rsidRPr="00886904" w:rsidRDefault="00E51345" w:rsidP="00886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Wpis do ewidencji obiektów świadczących usługi hotelarskie (gospodarstwa agroturystyczne)</w:t>
      </w:r>
    </w:p>
    <w:p w14:paraId="0839CC4A" w14:textId="77777777" w:rsidR="00886904" w:rsidRPr="00886904" w:rsidRDefault="00886904" w:rsidP="008869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C5EEED4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Ewidencja innych obiektów, w których są świadczone usługi hotelarskie</w:t>
      </w: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Przedsiębiorca lub rolnik który zamierza świadczyć usługi hotelarskie w innym obiekcie hotelarskim (nie będącym: hotelem, motelem, pensjonatem, kempingiem, domem wycieczkowym, schroniskiem, schroniskiem młodzieżowym, polem biwakowym) jest obowiązany zgłosić ten obiekt do ewidencji innych obiektów, w których są świadczone usługi hotelarskie </w:t>
      </w: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 rozpoczęciem świadczenia usług.</w:t>
      </w:r>
    </w:p>
    <w:p w14:paraId="50FCFA7B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1. </w:t>
      </w:r>
      <w:r w:rsidRPr="008869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Tytuł procedury:</w:t>
      </w:r>
    </w:p>
    <w:p w14:paraId="142214C2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Wpis do ewidencji innych obiektów, w których są świadczone usługi hotelarskie </w:t>
      </w:r>
    </w:p>
    <w:p w14:paraId="7A83024E" w14:textId="6B4B5F11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Ewidencję innych obiektów, w których są świadczone usługi hotelarskie (obiektu nie będącego obiektem hotelarskim: hotelem, motelem, pensjonatem, kempingiem, domem wycieczkowym, schroniskiem, schroniskiem młodzieżowym, polem biwakowym) położonych na terenie Gminy </w:t>
      </w:r>
      <w:r w:rsidR="00CB5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Jędrzejów</w:t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 Burmistrz Miasta</w:t>
      </w:r>
      <w:r w:rsidR="00CB5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Gminy</w:t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B5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Jędrzejów</w:t>
      </w:r>
    </w:p>
    <w:p w14:paraId="0EFC7482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2. Podstawa prawna:</w:t>
      </w:r>
    </w:p>
    <w:p w14:paraId="060E509C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      Ustawa z dnia 29 sierpnia 1997 r. o usługach hotelarskich oraz usługach pilotów wycieczek i przewodników turystycznych</w:t>
      </w:r>
    </w:p>
    <w:p w14:paraId="6E3718AE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      Rozporządzenie Ministra Gospodarki i Pracy z 19 sierpnia 2004 r. w sprawie obiektów hotelarskich i innych obiektów, w których są świadczone usługi hotelarskie</w:t>
      </w:r>
    </w:p>
    <w:p w14:paraId="52BACB43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3. Miejsce złożenia wniosku:</w:t>
      </w:r>
    </w:p>
    <w:p w14:paraId="6314B383" w14:textId="46547693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Urząd </w:t>
      </w:r>
      <w:r w:rsidR="00CB5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i Gminy</w:t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CB5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Jędrzejowie</w:t>
      </w:r>
    </w:p>
    <w:p w14:paraId="2C379131" w14:textId="0C5395B1" w:rsidR="00886904" w:rsidRPr="00886904" w:rsidRDefault="00CB59C6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11 Listopada 33a</w:t>
      </w:r>
    </w:p>
    <w:p w14:paraId="6AC9CE27" w14:textId="6B6490A0" w:rsidR="00886904" w:rsidRPr="00886904" w:rsidRDefault="00CB59C6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28-300 Jędrzejów</w:t>
      </w:r>
    </w:p>
    <w:p w14:paraId="5AF6A7B3" w14:textId="28C4C832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8869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4. </w:t>
      </w:r>
      <w:r w:rsidR="00CB59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Wydział</w:t>
      </w:r>
      <w:r w:rsidRPr="008869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odpowiedzialny za załatwienie sprawy:</w:t>
      </w:r>
    </w:p>
    <w:p w14:paraId="438C6FD8" w14:textId="7B5921DD" w:rsidR="00886904" w:rsidRPr="00886904" w:rsidRDefault="00CB59C6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Wydział Rolnictwa i Gospodarki Gruntami</w:t>
      </w:r>
    </w:p>
    <w:p w14:paraId="7DAB87EF" w14:textId="7FA48EB2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41</w:t>
      </w:r>
      <w:r w:rsidR="00CB5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386 10 10</w:t>
      </w:r>
    </w:p>
    <w:p w14:paraId="388ACD31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8869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5. Wymagane dokumenty:</w:t>
      </w:r>
    </w:p>
    <w:p w14:paraId="3FEEA3E6" w14:textId="2C35127E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       Wniosek o dokonanie wpisu do ewidencji innych obiektów świadczących usługi hotelarskie na terenie gminy </w:t>
      </w:r>
      <w:r w:rsidR="00CB5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Jędrzejów</w:t>
      </w:r>
    </w:p>
    <w:p w14:paraId="411272E4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      Zaświadczenie o numerze identyfikacyjnym REGON*</w:t>
      </w:r>
    </w:p>
    <w:p w14:paraId="7BCE617A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      Odpis z Krajowego Rejestru Sądowego lub zaświadczenie o wpisie do ewidencji działalności gospodarczej.*</w:t>
      </w:r>
    </w:p>
    <w:p w14:paraId="377E7E8E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       Dokument potwierdzający posiadanie statusu rolnika (nakaz płatniczy, umowa dzierżawy – kopie)*</w:t>
      </w:r>
    </w:p>
    <w:p w14:paraId="0AC9E388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*jeśli dotyczy</w:t>
      </w:r>
    </w:p>
    <w:p w14:paraId="7E2A98FE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8869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6. Opłaty</w:t>
      </w:r>
    </w:p>
    <w:p w14:paraId="433C3824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      wpis do ewidencji nie podlega opłacie</w:t>
      </w:r>
    </w:p>
    <w:p w14:paraId="4080A482" w14:textId="52111E33" w:rsidR="0045223E" w:rsidRDefault="00886904" w:rsidP="0045223E">
      <w:pPr>
        <w:spacing w:after="240"/>
      </w:pP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       </w:t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wydanie zaświadczenia o wpisie do ewidencji – 17 zł (w kasie Urzędu </w:t>
      </w:r>
      <w:r w:rsidR="00CB5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i Gminy Jędrzejów</w:t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na rachunek bankowy</w:t>
      </w:r>
      <w:r w:rsidRPr="00E95C4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: </w:t>
      </w:r>
      <w:r w:rsidR="0045223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45223E" w:rsidRPr="0045223E">
        <w:rPr>
          <w:rFonts w:ascii="Times New Roman" w:hAnsi="Times New Roman" w:cs="Times New Roman"/>
          <w:b/>
          <w:bCs/>
          <w:sz w:val="24"/>
          <w:szCs w:val="24"/>
        </w:rPr>
        <w:t>Bank Spółdzielczy w Kielcach Oddział w Jędrzejowie nr 52849300040210005912210009</w:t>
      </w:r>
      <w:r w:rsidR="00452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29E42" w14:textId="2233D450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BE3A5F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7. Przewidywany termin załatwienia:</w:t>
      </w:r>
    </w:p>
    <w:p w14:paraId="52D213AB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14 dni od daty otrzymania wniosku.</w:t>
      </w:r>
    </w:p>
    <w:p w14:paraId="60497A0F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 </w:t>
      </w: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Uwagi: </w:t>
      </w:r>
    </w:p>
    <w:p w14:paraId="7DDC83B6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- Podmiot świadczący usługi hotelarskie w obiekcie zgłoszonym do ewidencji ma obowiązek przekazywania informacji o </w:t>
      </w: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następujących zmianach</w:t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FB5DD66" w14:textId="77777777" w:rsidR="00886904" w:rsidRPr="00886904" w:rsidRDefault="00886904" w:rsidP="00886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zaprzestaniu świadczenia usług hotelarskich,</w:t>
      </w:r>
    </w:p>
    <w:p w14:paraId="4EFB4455" w14:textId="77777777" w:rsidR="00886904" w:rsidRPr="00886904" w:rsidRDefault="00886904" w:rsidP="00886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uzyskaniu zaszeregowania do odpowiedniego rodzaju obiektu hotelarskiego,</w:t>
      </w:r>
    </w:p>
    <w:p w14:paraId="18794626" w14:textId="77777777" w:rsidR="00886904" w:rsidRPr="00886904" w:rsidRDefault="00886904" w:rsidP="00886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zmianie działalności sezonowej na stałą lub odwrotnie,</w:t>
      </w:r>
    </w:p>
    <w:p w14:paraId="7F84EE67" w14:textId="77777777" w:rsidR="00886904" w:rsidRPr="00886904" w:rsidRDefault="00886904" w:rsidP="00886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zmianie liczby pokoi lub miejsc noclegowych,</w:t>
      </w:r>
    </w:p>
    <w:p w14:paraId="29BAD404" w14:textId="77777777" w:rsidR="00886904" w:rsidRPr="00886904" w:rsidRDefault="00886904" w:rsidP="00886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zmianie nazwy obiektu lub danych teleadresowych.</w:t>
      </w:r>
    </w:p>
    <w:p w14:paraId="7F6454D2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   W przypadku </w:t>
      </w:r>
      <w:r w:rsidRPr="00886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zakończenia świadczenia usług hotelarskich</w:t>
      </w: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należy ten fakt zgłosić do urzędu.</w:t>
      </w:r>
    </w:p>
    <w:p w14:paraId="47170568" w14:textId="77777777" w:rsidR="00886904" w:rsidRPr="00886904" w:rsidRDefault="00000000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hyperlink r:id="rId5" w:history="1">
        <w:r w:rsidR="00886904" w:rsidRPr="0088690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>- Wniosek o wpis do ewidencji</w:t>
        </w:r>
      </w:hyperlink>
    </w:p>
    <w:p w14:paraId="59375034" w14:textId="77777777" w:rsidR="00886904" w:rsidRPr="00886904" w:rsidRDefault="00000000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hyperlink r:id="rId6" w:history="1">
        <w:r w:rsidR="00886904" w:rsidRPr="0088690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>- Zgłoszenie zmiany wpisu do ewidencji</w:t>
        </w:r>
      </w:hyperlink>
    </w:p>
    <w:p w14:paraId="3A0CCA89" w14:textId="77777777" w:rsidR="00886904" w:rsidRPr="00886904" w:rsidRDefault="00000000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hyperlink r:id="rId7" w:history="1">
        <w:r w:rsidR="00886904" w:rsidRPr="0088690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>- Wniosek o wydanie zaświadczenia</w:t>
        </w:r>
      </w:hyperlink>
    </w:p>
    <w:p w14:paraId="17C2B5F9" w14:textId="77777777" w:rsidR="00886904" w:rsidRPr="00886904" w:rsidRDefault="00000000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hyperlink r:id="rId8" w:history="1">
        <w:r w:rsidR="00886904" w:rsidRPr="0088690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>- Zawiadomienie o zakończeniu świadczenia usług hotelarskich</w:t>
        </w:r>
      </w:hyperlink>
    </w:p>
    <w:p w14:paraId="23CBE0E2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-</w:t>
      </w:r>
      <w:hyperlink r:id="rId9" w:history="1">
        <w:r w:rsidRPr="0088690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 xml:space="preserve"> Zgoda na publikację danych</w:t>
        </w:r>
      </w:hyperlink>
    </w:p>
    <w:p w14:paraId="5F7F0642" w14:textId="77777777" w:rsidR="00886904" w:rsidRPr="00886904" w:rsidRDefault="00000000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0" w:history="1">
        <w:r w:rsidR="00886904" w:rsidRPr="008869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 </w:t>
        </w:r>
      </w:hyperlink>
    </w:p>
    <w:p w14:paraId="716588FE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DB8CB6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13C61B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66BF677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9949F9C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353718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012B73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47F7B4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ED19009" w14:textId="77777777" w:rsidR="00886904" w:rsidRDefault="00886904" w:rsidP="0088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745248" w14:textId="77921791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9E8E995" w14:textId="77777777" w:rsid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26722DC" w14:textId="77777777" w:rsidR="00886904" w:rsidRPr="00886904" w:rsidRDefault="00886904" w:rsidP="0088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D66D292" w14:textId="24118410" w:rsidR="00AD3C6C" w:rsidRPr="00335291" w:rsidRDefault="00886904" w:rsidP="0033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9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sectPr w:rsidR="00AD3C6C" w:rsidRPr="00335291" w:rsidSect="00E95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40B80"/>
    <w:multiLevelType w:val="multilevel"/>
    <w:tmpl w:val="E2FC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B4960"/>
    <w:multiLevelType w:val="multilevel"/>
    <w:tmpl w:val="632C2E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2094667615">
    <w:abstractNumId w:val="0"/>
  </w:num>
  <w:num w:numId="2" w16cid:durableId="119075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04"/>
    <w:rsid w:val="00335291"/>
    <w:rsid w:val="0045223E"/>
    <w:rsid w:val="00886904"/>
    <w:rsid w:val="00AD3C6C"/>
    <w:rsid w:val="00CB59C6"/>
    <w:rsid w:val="00E51345"/>
    <w:rsid w:val="00E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6A54"/>
  <w15:chartTrackingRefBased/>
  <w15:docId w15:val="{B35CF3A7-4992-4081-9387-FC067AB1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86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886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9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8690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86904"/>
  </w:style>
  <w:style w:type="paragraph" w:customStyle="1" w:styleId="msonormal0">
    <w:name w:val="msonormal"/>
    <w:basedOn w:val="Normalny"/>
    <w:rsid w:val="0088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8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8690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69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6904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886904"/>
    <w:rPr>
      <w:i/>
      <w:iCs/>
    </w:rPr>
  </w:style>
  <w:style w:type="paragraph" w:customStyle="1" w:styleId="mikona">
    <w:name w:val="mikona"/>
    <w:basedOn w:val="Normalny"/>
    <w:rsid w:val="0088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klikl">
    <w:name w:val="klik_l"/>
    <w:basedOn w:val="Domylnaczcionkaakapitu"/>
    <w:rsid w:val="00886904"/>
  </w:style>
  <w:style w:type="paragraph" w:customStyle="1" w:styleId="mmodul">
    <w:name w:val="mmodul"/>
    <w:basedOn w:val="Normalny"/>
    <w:rsid w:val="0088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8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ciny.pl/asp/pliki/aktualnosci/zal_4_zakonczenie_swiadczenia_uslug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ciny.pl/asp/pliki/aktualnosci/zal_3_wniosek_o_wydanie_zaswiadczeni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ciny.pl/asp/pliki/aktualnosci/zal_2_zgloszenie_zmian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eciny.pl/asp/pliki/aktualnosci/zal_1_wniosek.doc" TargetMode="External"/><Relationship Id="rId10" Type="http://schemas.openxmlformats.org/officeDocument/2006/relationships/hyperlink" Target="https://www.checiny.pl/asp/pliki/aktualnosci/zal_2_zgloszenie_zmia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ciny.pl/asp/pliki/aktualnosci/zgoda_na_publikacje_danych_1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Pazera</dc:creator>
  <cp:keywords/>
  <dc:description/>
  <cp:lastModifiedBy>Jolanta Pazera</cp:lastModifiedBy>
  <cp:revision>6</cp:revision>
  <cp:lastPrinted>2023-03-29T13:23:00Z</cp:lastPrinted>
  <dcterms:created xsi:type="dcterms:W3CDTF">2023-03-29T12:38:00Z</dcterms:created>
  <dcterms:modified xsi:type="dcterms:W3CDTF">2023-03-30T13:15:00Z</dcterms:modified>
</cp:coreProperties>
</file>