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12" w:rsidRDefault="007842B5" w:rsidP="00021880">
      <w:pPr>
        <w:rPr>
          <w:rFonts w:ascii="Arial" w:hAnsi="Arial" w:cs="Arial"/>
          <w:b/>
          <w:sz w:val="24"/>
        </w:rPr>
      </w:pPr>
      <w:r w:rsidRPr="00021880">
        <w:rPr>
          <w:rFonts w:ascii="Arial" w:hAnsi="Arial" w:cs="Arial"/>
          <w:b/>
          <w:sz w:val="24"/>
        </w:rPr>
        <w:t>Instrukcja dotycząca wypełnienia wniosku o przyznanie zasiłku szkolnego</w:t>
      </w:r>
      <w:r w:rsidR="00C76D1A">
        <w:rPr>
          <w:rFonts w:ascii="Arial" w:hAnsi="Arial" w:cs="Arial"/>
          <w:b/>
          <w:sz w:val="24"/>
        </w:rPr>
        <w:t xml:space="preserve"> </w:t>
      </w:r>
    </w:p>
    <w:p w:rsidR="005C0204" w:rsidRPr="00021880" w:rsidRDefault="005C0204" w:rsidP="00021880">
      <w:pPr>
        <w:pStyle w:val="Akapitzlist"/>
        <w:spacing w:after="120"/>
        <w:rPr>
          <w:rFonts w:ascii="Arial" w:hAnsi="Arial" w:cs="Arial"/>
        </w:rPr>
      </w:pPr>
    </w:p>
    <w:p w:rsidR="007842B5" w:rsidRPr="00021880" w:rsidRDefault="00C76D1A" w:rsidP="00021880">
      <w:pPr>
        <w:spacing w:after="120"/>
        <w:rPr>
          <w:rFonts w:ascii="Arial" w:hAnsi="Arial" w:cs="Arial"/>
          <w:b/>
        </w:rPr>
      </w:pPr>
      <w:r w:rsidRPr="00021880">
        <w:rPr>
          <w:rFonts w:ascii="Arial" w:hAnsi="Arial" w:cs="Arial"/>
          <w:b/>
        </w:rPr>
        <w:t>DANE UZASADNIAJĄCE PRZYZNANIE ZASIŁKU SZKOLNEGO:</w:t>
      </w:r>
    </w:p>
    <w:p w:rsidR="005C0204" w:rsidRPr="00021880" w:rsidRDefault="007842B5" w:rsidP="00021880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021880">
        <w:rPr>
          <w:rFonts w:ascii="Arial" w:hAnsi="Arial" w:cs="Arial"/>
        </w:rPr>
        <w:t>Zasiłek szkolny może być przyznany uczniowi znajdującemu się przejściowo w trudnej sytuacji materialnej z powodu zdarzenie losowego (np. pożar, wypadki różnego rodzaju, które spowodowały straty materialne lub inne tj. choroba, kalectwo..;  powódź lub inne klęski żywiołowe, śmierć w rodzinie</w:t>
      </w:r>
      <w:r w:rsidR="00560F31" w:rsidRPr="00021880">
        <w:rPr>
          <w:rFonts w:ascii="Arial" w:hAnsi="Arial" w:cs="Arial"/>
        </w:rPr>
        <w:t>- we wspólnym gospodarstwie domowym; kradzież).</w:t>
      </w:r>
    </w:p>
    <w:p w:rsidR="005C0204" w:rsidRPr="00021880" w:rsidRDefault="00560F31" w:rsidP="00021880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021880">
        <w:rPr>
          <w:rFonts w:ascii="Arial" w:hAnsi="Arial" w:cs="Arial"/>
        </w:rPr>
        <w:t>O zasiłek szkolny można ubiegać się w terminie nie dłuższym niż dwa miesiące od wystąpienia zdarzenia uzasadniającego przyznanie tego zasiłku</w:t>
      </w:r>
      <w:r w:rsidR="002D4A9D" w:rsidRPr="00021880">
        <w:rPr>
          <w:rFonts w:ascii="Arial" w:hAnsi="Arial" w:cs="Arial"/>
        </w:rPr>
        <w:t>.</w:t>
      </w:r>
    </w:p>
    <w:p w:rsidR="002D4A9D" w:rsidRPr="00021880" w:rsidRDefault="002D4A9D" w:rsidP="00021880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021880">
        <w:rPr>
          <w:rFonts w:ascii="Arial" w:hAnsi="Arial" w:cs="Arial"/>
        </w:rPr>
        <w:t>Zdarzenia losowe, udokumentowane winny być przez instytucję do tego upoważnioną (np. pożary czy inne działania przyrody – przez Powiatową Komendę Straży Pożarnej, kradzieże przez Policję Państwową, poważnie i nagłe zachorowania –</w:t>
      </w:r>
      <w:r w:rsidR="00845F70" w:rsidRPr="00021880">
        <w:rPr>
          <w:rFonts w:ascii="Arial" w:hAnsi="Arial" w:cs="Arial"/>
        </w:rPr>
        <w:t xml:space="preserve"> p</w:t>
      </w:r>
      <w:r w:rsidRPr="00021880">
        <w:rPr>
          <w:rFonts w:ascii="Arial" w:hAnsi="Arial" w:cs="Arial"/>
        </w:rPr>
        <w:t xml:space="preserve">rzez lekarza lub </w:t>
      </w:r>
      <w:r w:rsidR="00845F70" w:rsidRPr="00021880">
        <w:rPr>
          <w:rFonts w:ascii="Arial" w:hAnsi="Arial" w:cs="Arial"/>
        </w:rPr>
        <w:t xml:space="preserve"> szpital).</w:t>
      </w:r>
    </w:p>
    <w:p w:rsidR="00021880" w:rsidRPr="00021880" w:rsidRDefault="00021880" w:rsidP="00021880">
      <w:pPr>
        <w:spacing w:after="120"/>
        <w:rPr>
          <w:rFonts w:ascii="Arial" w:hAnsi="Arial" w:cs="Arial"/>
        </w:rPr>
      </w:pPr>
    </w:p>
    <w:p w:rsidR="00021880" w:rsidRPr="00021880" w:rsidRDefault="00C76D1A" w:rsidP="00021880">
      <w:pPr>
        <w:spacing w:after="120"/>
        <w:rPr>
          <w:rFonts w:ascii="Arial" w:hAnsi="Arial" w:cs="Arial"/>
          <w:b/>
        </w:rPr>
      </w:pPr>
      <w:r w:rsidRPr="00021880">
        <w:rPr>
          <w:rFonts w:ascii="Arial" w:hAnsi="Arial" w:cs="Arial"/>
          <w:b/>
        </w:rPr>
        <w:t>SKŁADANIE WNIOSKU:</w:t>
      </w:r>
    </w:p>
    <w:p w:rsidR="00AC2612" w:rsidRPr="00DA468B" w:rsidRDefault="00021880" w:rsidP="00AC261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C2612">
        <w:rPr>
          <w:rFonts w:ascii="Arial" w:hAnsi="Arial" w:cs="Arial"/>
        </w:rPr>
        <w:t xml:space="preserve">Aby ubiegać sie o zasiłek szkolny należy złożyć wypełniony wniosek wraz z </w:t>
      </w:r>
      <w:r w:rsidRPr="00DA468B">
        <w:rPr>
          <w:rFonts w:ascii="Arial" w:hAnsi="Arial" w:cs="Arial"/>
        </w:rPr>
        <w:t>kompletem dokumentów</w:t>
      </w:r>
      <w:r w:rsidR="00336899" w:rsidRPr="00DA468B">
        <w:rPr>
          <w:rFonts w:ascii="Arial" w:hAnsi="Arial" w:cs="Arial"/>
        </w:rPr>
        <w:t xml:space="preserve"> </w:t>
      </w:r>
      <w:r w:rsidRPr="00DA468B">
        <w:rPr>
          <w:rFonts w:ascii="Arial" w:hAnsi="Arial" w:cs="Arial"/>
        </w:rPr>
        <w:t>potwierdzających zaistnienie zdarzenia losowego i dokładnym opisem sytuacji, z powodu której</w:t>
      </w:r>
      <w:r w:rsidR="00336899" w:rsidRPr="00DA468B">
        <w:rPr>
          <w:rFonts w:ascii="Arial" w:hAnsi="Arial" w:cs="Arial"/>
        </w:rPr>
        <w:t xml:space="preserve"> </w:t>
      </w:r>
      <w:r w:rsidRPr="00DA468B">
        <w:rPr>
          <w:rFonts w:ascii="Arial" w:hAnsi="Arial" w:cs="Arial"/>
        </w:rPr>
        <w:t xml:space="preserve">zasiłek ma zostać przyznany. </w:t>
      </w:r>
    </w:p>
    <w:p w:rsidR="00DA468B" w:rsidRPr="00DA468B" w:rsidRDefault="00DA468B" w:rsidP="00DA46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A468B">
        <w:rPr>
          <w:rFonts w:ascii="Arial" w:hAnsi="Arial" w:cs="Arial"/>
        </w:rPr>
        <w:t xml:space="preserve">Wnioski o przyznanie </w:t>
      </w:r>
      <w:r>
        <w:rPr>
          <w:rFonts w:ascii="Arial" w:hAnsi="Arial" w:cs="Arial"/>
        </w:rPr>
        <w:t xml:space="preserve">zasiłku </w:t>
      </w:r>
      <w:r w:rsidRPr="00DA468B">
        <w:rPr>
          <w:rFonts w:ascii="Arial" w:hAnsi="Arial" w:cs="Arial"/>
        </w:rPr>
        <w:t>można pobrać w:</w:t>
      </w:r>
    </w:p>
    <w:p w:rsidR="00DA468B" w:rsidRPr="00DA468B" w:rsidRDefault="00DA468B" w:rsidP="00DA468B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A468B">
        <w:rPr>
          <w:rFonts w:ascii="Arial" w:hAnsi="Arial" w:cs="Arial"/>
        </w:rPr>
        <w:t xml:space="preserve">- sekretariatach szkół podstawowych, </w:t>
      </w:r>
      <w:proofErr w:type="spellStart"/>
      <w:r w:rsidRPr="00DA468B">
        <w:rPr>
          <w:rFonts w:ascii="Arial" w:hAnsi="Arial" w:cs="Arial"/>
        </w:rPr>
        <w:t>ponadgimnazjalnych</w:t>
      </w:r>
      <w:proofErr w:type="spellEnd"/>
      <w:r w:rsidRPr="00DA468B">
        <w:rPr>
          <w:rFonts w:ascii="Arial" w:hAnsi="Arial" w:cs="Arial"/>
        </w:rPr>
        <w:t>,</w:t>
      </w:r>
    </w:p>
    <w:p w:rsidR="00DA468B" w:rsidRPr="00DA468B" w:rsidRDefault="00DA468B" w:rsidP="00DA468B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A468B">
        <w:rPr>
          <w:rFonts w:ascii="Arial" w:hAnsi="Arial" w:cs="Arial"/>
        </w:rPr>
        <w:t>- Urzędzie Miejskim w Jędrzejowie ( Informacja na parterze),</w:t>
      </w:r>
    </w:p>
    <w:p w:rsidR="00DA468B" w:rsidRPr="00DA468B" w:rsidRDefault="00DA468B" w:rsidP="00DA468B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A468B">
        <w:rPr>
          <w:rFonts w:ascii="Arial" w:hAnsi="Arial" w:cs="Arial"/>
        </w:rPr>
        <w:t>-Samorządowym Centrum Usług Wspólnych w Jędrzejowie (II piętro, pokój nr 19),</w:t>
      </w:r>
    </w:p>
    <w:p w:rsidR="00DA468B" w:rsidRPr="00DA468B" w:rsidRDefault="00DA468B" w:rsidP="00DA468B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A468B">
        <w:rPr>
          <w:rFonts w:ascii="Arial" w:hAnsi="Arial" w:cs="Arial"/>
        </w:rPr>
        <w:t>- na stronie internetowej Biuletyn Informacji Publicznej Urzędu Miejskiego w Jędrzejowie.</w:t>
      </w:r>
    </w:p>
    <w:p w:rsidR="00021880" w:rsidRPr="00021880" w:rsidRDefault="00021880" w:rsidP="00021880">
      <w:pPr>
        <w:spacing w:after="120"/>
        <w:rPr>
          <w:rFonts w:ascii="Arial" w:hAnsi="Arial" w:cs="Arial"/>
        </w:rPr>
      </w:pPr>
    </w:p>
    <w:p w:rsidR="00845F70" w:rsidRPr="00021880" w:rsidRDefault="00DA468B" w:rsidP="00021880">
      <w:pPr>
        <w:spacing w:after="120"/>
        <w:rPr>
          <w:rFonts w:ascii="Arial" w:hAnsi="Arial" w:cs="Arial"/>
          <w:b/>
        </w:rPr>
      </w:pPr>
      <w:r w:rsidRPr="00021880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YSOKOŚĆ</w:t>
      </w:r>
      <w:r w:rsidR="00C76D1A" w:rsidRPr="00021880">
        <w:rPr>
          <w:rFonts w:ascii="Arial" w:hAnsi="Arial" w:cs="Arial"/>
          <w:b/>
        </w:rPr>
        <w:t xml:space="preserve"> ZASIŁKU SZKOLNEGO:</w:t>
      </w:r>
    </w:p>
    <w:p w:rsidR="00845F70" w:rsidRPr="00021880" w:rsidRDefault="00845F70" w:rsidP="00021880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</w:rPr>
      </w:pPr>
      <w:r w:rsidRPr="00021880">
        <w:rPr>
          <w:rFonts w:ascii="Arial" w:hAnsi="Arial" w:cs="Arial"/>
        </w:rPr>
        <w:t>Wysokość zasiłku szkolnego nie może przekroczyć jednorazowo kwoty stanowiącej pięciokrotność kwoty, o której mowa w art. 6 ust. 2 pkt. 2 ustawy z dnia 28 listopada 2003 roku o świad</w:t>
      </w:r>
      <w:r w:rsidR="005C0204" w:rsidRPr="00021880">
        <w:rPr>
          <w:rFonts w:ascii="Arial" w:hAnsi="Arial" w:cs="Arial"/>
        </w:rPr>
        <w:t>czeniach rodzinnych (Dz. U. z 2016 r. poz. 1518</w:t>
      </w:r>
      <w:r w:rsidRPr="00021880">
        <w:rPr>
          <w:rFonts w:ascii="Arial" w:hAnsi="Arial" w:cs="Arial"/>
        </w:rPr>
        <w:t xml:space="preserve"> z </w:t>
      </w:r>
      <w:proofErr w:type="spellStart"/>
      <w:r w:rsidRPr="00021880">
        <w:rPr>
          <w:rFonts w:ascii="Arial" w:hAnsi="Arial" w:cs="Arial"/>
        </w:rPr>
        <w:t>późn</w:t>
      </w:r>
      <w:proofErr w:type="spellEnd"/>
      <w:r w:rsidRPr="00021880">
        <w:rPr>
          <w:rFonts w:ascii="Arial" w:hAnsi="Arial" w:cs="Arial"/>
        </w:rPr>
        <w:t>. zm.).</w:t>
      </w:r>
    </w:p>
    <w:p w:rsidR="005C0204" w:rsidRPr="00021880" w:rsidRDefault="005C0204" w:rsidP="00021880">
      <w:pPr>
        <w:pStyle w:val="Akapitzlist"/>
        <w:spacing w:after="120"/>
        <w:rPr>
          <w:rFonts w:ascii="Arial" w:hAnsi="Arial" w:cs="Arial"/>
        </w:rPr>
      </w:pPr>
    </w:p>
    <w:p w:rsidR="00845F70" w:rsidRPr="00021880" w:rsidRDefault="00845F70" w:rsidP="00021880">
      <w:pPr>
        <w:spacing w:after="120"/>
        <w:rPr>
          <w:rFonts w:ascii="Arial" w:hAnsi="Arial" w:cs="Arial"/>
          <w:b/>
        </w:rPr>
      </w:pPr>
      <w:r w:rsidRPr="00021880">
        <w:rPr>
          <w:rFonts w:ascii="Arial" w:hAnsi="Arial" w:cs="Arial"/>
          <w:b/>
        </w:rPr>
        <w:t>Opinia dyrektora szkoły/kolegium/ośrodka</w:t>
      </w:r>
    </w:p>
    <w:p w:rsidR="005C0204" w:rsidRPr="00021880" w:rsidRDefault="00271542" w:rsidP="00021880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</w:rPr>
      </w:pPr>
      <w:r w:rsidRPr="00021880">
        <w:rPr>
          <w:rFonts w:ascii="Arial" w:hAnsi="Arial" w:cs="Arial"/>
        </w:rPr>
        <w:t>Wniosek powinien zostać zweryfikowany i sprawdzony przez dyrektora szkoły również pod względem spełniania kryteriów formalnych wynikających z ustawy z dnia 7 września 1991 r. o systemie oświaty oraz uchwały Rady Miejskiej w Jędrzejowie.</w:t>
      </w:r>
    </w:p>
    <w:p w:rsidR="00271542" w:rsidRPr="00021880" w:rsidRDefault="00271542" w:rsidP="00021880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</w:rPr>
      </w:pPr>
      <w:r w:rsidRPr="00021880">
        <w:rPr>
          <w:rFonts w:ascii="Arial" w:hAnsi="Arial" w:cs="Arial"/>
        </w:rPr>
        <w:t>W przypadku gdy wnioskodawcą jest dyrektor szkoły nie należy wypełniać tej części.</w:t>
      </w:r>
    </w:p>
    <w:p w:rsidR="00845F70" w:rsidRPr="00021880" w:rsidRDefault="00845F70" w:rsidP="00021880">
      <w:pPr>
        <w:spacing w:after="120"/>
        <w:rPr>
          <w:rFonts w:ascii="Arial" w:hAnsi="Arial" w:cs="Arial"/>
        </w:rPr>
      </w:pPr>
    </w:p>
    <w:p w:rsidR="00504D56" w:rsidRPr="00021880" w:rsidRDefault="00504D56" w:rsidP="00845F70">
      <w:pPr>
        <w:spacing w:after="120" w:line="240" w:lineRule="auto"/>
        <w:rPr>
          <w:rFonts w:ascii="Arial" w:hAnsi="Arial" w:cs="Arial"/>
        </w:rPr>
      </w:pPr>
    </w:p>
    <w:p w:rsidR="00504D56" w:rsidRPr="00021880" w:rsidRDefault="00504D56" w:rsidP="00504D56">
      <w:pPr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Opracowała:</w:t>
      </w:r>
    </w:p>
    <w:p w:rsidR="00504D56" w:rsidRPr="00021880" w:rsidRDefault="00504D56" w:rsidP="00021880">
      <w:pPr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Justyna Smorąg</w:t>
      </w:r>
    </w:p>
    <w:sectPr w:rsidR="00504D56" w:rsidRPr="00021880" w:rsidSect="00B3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93F15"/>
    <w:multiLevelType w:val="hybridMultilevel"/>
    <w:tmpl w:val="7CBE1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23AF3"/>
    <w:multiLevelType w:val="hybridMultilevel"/>
    <w:tmpl w:val="D3D67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5A53"/>
    <w:multiLevelType w:val="hybridMultilevel"/>
    <w:tmpl w:val="183C2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42504"/>
    <w:multiLevelType w:val="hybridMultilevel"/>
    <w:tmpl w:val="7868B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42B5"/>
    <w:rsid w:val="00021880"/>
    <w:rsid w:val="00150A97"/>
    <w:rsid w:val="00271542"/>
    <w:rsid w:val="002D4A9D"/>
    <w:rsid w:val="00322DF7"/>
    <w:rsid w:val="0033366D"/>
    <w:rsid w:val="00336899"/>
    <w:rsid w:val="00385676"/>
    <w:rsid w:val="003D3113"/>
    <w:rsid w:val="00504D56"/>
    <w:rsid w:val="00560F31"/>
    <w:rsid w:val="005C0204"/>
    <w:rsid w:val="007842B5"/>
    <w:rsid w:val="00845F70"/>
    <w:rsid w:val="008D5796"/>
    <w:rsid w:val="00914565"/>
    <w:rsid w:val="00AC2612"/>
    <w:rsid w:val="00B37F20"/>
    <w:rsid w:val="00C76D1A"/>
    <w:rsid w:val="00DA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F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9C3F-99AD-43F4-BE6D-D9C6A180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9</cp:revision>
  <cp:lastPrinted>2011-08-26T11:52:00Z</cp:lastPrinted>
  <dcterms:created xsi:type="dcterms:W3CDTF">2012-08-20T06:55:00Z</dcterms:created>
  <dcterms:modified xsi:type="dcterms:W3CDTF">2017-08-23T10:41:00Z</dcterms:modified>
</cp:coreProperties>
</file>